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BB" w:rsidRPr="007035F7" w:rsidRDefault="00F62DBB" w:rsidP="00F62DBB">
      <w:pPr>
        <w:jc w:val="center"/>
        <w:rPr>
          <w:sz w:val="32"/>
          <w:szCs w:val="32"/>
        </w:rPr>
      </w:pPr>
    </w:p>
    <w:p w:rsidR="00F62DBB" w:rsidRPr="007035F7" w:rsidRDefault="00F62DBB" w:rsidP="00F62DBB">
      <w:pPr>
        <w:jc w:val="center"/>
        <w:rPr>
          <w:sz w:val="32"/>
          <w:szCs w:val="32"/>
        </w:rPr>
      </w:pPr>
    </w:p>
    <w:p w:rsidR="00F62DBB" w:rsidRPr="007035F7" w:rsidRDefault="00F62DBB" w:rsidP="00F62DBB">
      <w:pPr>
        <w:jc w:val="center"/>
        <w:rPr>
          <w:sz w:val="32"/>
          <w:szCs w:val="32"/>
        </w:rPr>
      </w:pPr>
    </w:p>
    <w:p w:rsidR="00F62DBB" w:rsidRPr="007035F7" w:rsidRDefault="00F62DBB" w:rsidP="00F62DBB">
      <w:pPr>
        <w:jc w:val="center"/>
        <w:rPr>
          <w:sz w:val="32"/>
          <w:szCs w:val="32"/>
        </w:rPr>
      </w:pPr>
    </w:p>
    <w:p w:rsidR="00F62DBB" w:rsidRPr="007035F7" w:rsidRDefault="00F62DBB" w:rsidP="00F62DBB">
      <w:pPr>
        <w:jc w:val="center"/>
        <w:rPr>
          <w:sz w:val="32"/>
          <w:szCs w:val="32"/>
        </w:rPr>
      </w:pPr>
    </w:p>
    <w:p w:rsidR="00F62DBB" w:rsidRPr="007035F7" w:rsidRDefault="00F62DBB" w:rsidP="00F62DBB">
      <w:pPr>
        <w:jc w:val="center"/>
        <w:rPr>
          <w:sz w:val="32"/>
          <w:szCs w:val="32"/>
        </w:rPr>
      </w:pPr>
      <w:r w:rsidRPr="007035F7">
        <w:rPr>
          <w:rFonts w:hint="eastAsia"/>
          <w:sz w:val="32"/>
          <w:szCs w:val="32"/>
        </w:rPr>
        <w:t>「観光地域における評価に係る検討実施業務」に係る</w:t>
      </w:r>
      <w:r w:rsidRPr="007035F7">
        <w:rPr>
          <w:rFonts w:hint="eastAsia"/>
          <w:sz w:val="32"/>
          <w:szCs w:val="32"/>
        </w:rPr>
        <w:t>DB</w:t>
      </w:r>
      <w:r w:rsidRPr="007035F7">
        <w:rPr>
          <w:rFonts w:hint="eastAsia"/>
          <w:sz w:val="32"/>
          <w:szCs w:val="32"/>
        </w:rPr>
        <w:t>構築</w:t>
      </w:r>
    </w:p>
    <w:p w:rsidR="00F62DBB" w:rsidRPr="007035F7" w:rsidRDefault="00F62DBB" w:rsidP="00F62DBB">
      <w:pPr>
        <w:jc w:val="center"/>
        <w:rPr>
          <w:sz w:val="32"/>
          <w:szCs w:val="32"/>
        </w:rPr>
      </w:pPr>
    </w:p>
    <w:p w:rsidR="00F62DBB" w:rsidRPr="007035F7" w:rsidRDefault="002E0AB9" w:rsidP="00F62DBB">
      <w:pPr>
        <w:jc w:val="center"/>
        <w:rPr>
          <w:sz w:val="32"/>
          <w:szCs w:val="32"/>
        </w:rPr>
      </w:pPr>
      <w:r>
        <w:rPr>
          <w:rFonts w:hint="eastAsia"/>
          <w:sz w:val="32"/>
          <w:szCs w:val="32"/>
        </w:rPr>
        <w:t>公募要領</w:t>
      </w:r>
      <w:bookmarkStart w:id="0" w:name="_GoBack"/>
      <w:bookmarkEnd w:id="0"/>
    </w:p>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 w:rsidR="00F62DBB" w:rsidRPr="007035F7" w:rsidRDefault="00F62DBB" w:rsidP="00F62DBB">
      <w:pPr>
        <w:jc w:val="center"/>
        <w:rPr>
          <w:sz w:val="24"/>
          <w:szCs w:val="24"/>
        </w:rPr>
      </w:pPr>
      <w:r w:rsidRPr="007035F7">
        <w:rPr>
          <w:rFonts w:hint="eastAsia"/>
          <w:sz w:val="24"/>
          <w:szCs w:val="24"/>
        </w:rPr>
        <w:t>平成</w:t>
      </w:r>
      <w:r w:rsidRPr="007035F7">
        <w:rPr>
          <w:rFonts w:hint="eastAsia"/>
          <w:sz w:val="24"/>
          <w:szCs w:val="24"/>
        </w:rPr>
        <w:t>26</w:t>
      </w:r>
      <w:r w:rsidRPr="007035F7">
        <w:rPr>
          <w:rFonts w:hint="eastAsia"/>
          <w:sz w:val="24"/>
          <w:szCs w:val="24"/>
        </w:rPr>
        <w:t>年</w:t>
      </w:r>
      <w:r w:rsidR="003529D5" w:rsidRPr="007035F7">
        <w:rPr>
          <w:rFonts w:hint="eastAsia"/>
          <w:sz w:val="24"/>
          <w:szCs w:val="24"/>
        </w:rPr>
        <w:t>12</w:t>
      </w:r>
      <w:r w:rsidRPr="007035F7">
        <w:rPr>
          <w:rFonts w:hint="eastAsia"/>
          <w:sz w:val="24"/>
          <w:szCs w:val="24"/>
        </w:rPr>
        <w:t>月</w:t>
      </w:r>
    </w:p>
    <w:p w:rsidR="00F62DBB" w:rsidRPr="007035F7" w:rsidRDefault="00F62DBB" w:rsidP="00F62DBB">
      <w:pPr>
        <w:jc w:val="center"/>
        <w:rPr>
          <w:sz w:val="24"/>
          <w:szCs w:val="24"/>
        </w:rPr>
      </w:pPr>
    </w:p>
    <w:p w:rsidR="00F62DBB" w:rsidRPr="007035F7" w:rsidRDefault="00F62DBB" w:rsidP="00F62DBB">
      <w:pPr>
        <w:jc w:val="center"/>
        <w:rPr>
          <w:sz w:val="24"/>
          <w:szCs w:val="24"/>
        </w:rPr>
      </w:pPr>
      <w:r w:rsidRPr="007035F7">
        <w:rPr>
          <w:rFonts w:hint="eastAsia"/>
          <w:sz w:val="24"/>
          <w:szCs w:val="24"/>
        </w:rPr>
        <w:t>公益財団法人日本交通公社</w:t>
      </w:r>
    </w:p>
    <w:p w:rsidR="00F62DBB" w:rsidRPr="007035F7" w:rsidRDefault="00F62DBB">
      <w:pPr>
        <w:widowControl/>
        <w:jc w:val="left"/>
        <w:rPr>
          <w:sz w:val="24"/>
          <w:szCs w:val="24"/>
        </w:rPr>
      </w:pPr>
      <w:r w:rsidRPr="007035F7">
        <w:rPr>
          <w:sz w:val="24"/>
          <w:szCs w:val="24"/>
        </w:rPr>
        <w:br w:type="page"/>
      </w:r>
    </w:p>
    <w:p w:rsidR="00F62DBB" w:rsidRPr="007035F7" w:rsidRDefault="00F62DBB" w:rsidP="00F62DBB">
      <w:pPr>
        <w:rPr>
          <w:rFonts w:asciiTheme="majorEastAsia" w:eastAsiaTheme="majorEastAsia" w:hAnsiTheme="majorEastAsia"/>
          <w:szCs w:val="21"/>
        </w:rPr>
      </w:pPr>
      <w:r w:rsidRPr="007035F7">
        <w:rPr>
          <w:rFonts w:asciiTheme="majorEastAsia" w:eastAsiaTheme="majorEastAsia" w:hAnsiTheme="majorEastAsia" w:hint="eastAsia"/>
          <w:szCs w:val="21"/>
        </w:rPr>
        <w:t>はじめに</w:t>
      </w:r>
    </w:p>
    <w:p w:rsidR="00F62DBB" w:rsidRPr="007035F7" w:rsidRDefault="00F62DBB" w:rsidP="00F62DBB">
      <w:pPr>
        <w:rPr>
          <w:sz w:val="24"/>
          <w:szCs w:val="24"/>
        </w:rPr>
      </w:pPr>
    </w:p>
    <w:p w:rsidR="00F62DBB" w:rsidRPr="007035F7" w:rsidRDefault="00F62DBB" w:rsidP="00F62DBB">
      <w:pPr>
        <w:rPr>
          <w:szCs w:val="21"/>
        </w:rPr>
      </w:pPr>
      <w:r w:rsidRPr="007035F7">
        <w:rPr>
          <w:rFonts w:hint="eastAsia"/>
          <w:szCs w:val="21"/>
        </w:rPr>
        <w:t>本公募は、観光庁の「観光地域における評価に係る検討実施業務」の一環として、業務受託者である公益財団法人日本交通公社が実施するもので</w:t>
      </w:r>
      <w:r w:rsidR="0077425F" w:rsidRPr="007035F7">
        <w:rPr>
          <w:rFonts w:hint="eastAsia"/>
          <w:szCs w:val="21"/>
        </w:rPr>
        <w:t>ある</w:t>
      </w:r>
      <w:r w:rsidRPr="007035F7">
        <w:rPr>
          <w:rFonts w:hint="eastAsia"/>
          <w:szCs w:val="21"/>
        </w:rPr>
        <w:t>。</w:t>
      </w:r>
    </w:p>
    <w:p w:rsidR="00F62DBB" w:rsidRPr="007035F7" w:rsidRDefault="00F62DBB" w:rsidP="00F62DBB">
      <w:pPr>
        <w:rPr>
          <w:sz w:val="24"/>
          <w:szCs w:val="24"/>
        </w:rPr>
      </w:pPr>
    </w:p>
    <w:p w:rsidR="00F62DBB" w:rsidRPr="007035F7" w:rsidRDefault="00F62DBB" w:rsidP="00F62DBB">
      <w:pPr>
        <w:rPr>
          <w:sz w:val="24"/>
          <w:szCs w:val="24"/>
        </w:rPr>
      </w:pPr>
    </w:p>
    <w:p w:rsidR="00F62DBB" w:rsidRPr="007035F7" w:rsidRDefault="00F62DBB" w:rsidP="00F62DBB">
      <w:pPr>
        <w:rPr>
          <w:rFonts w:asciiTheme="majorEastAsia" w:eastAsiaTheme="majorEastAsia" w:hAnsiTheme="majorEastAsia"/>
          <w:szCs w:val="21"/>
        </w:rPr>
      </w:pPr>
      <w:r w:rsidRPr="007035F7">
        <w:rPr>
          <w:rFonts w:asciiTheme="majorEastAsia" w:eastAsiaTheme="majorEastAsia" w:hAnsiTheme="majorEastAsia" w:hint="eastAsia"/>
          <w:szCs w:val="21"/>
        </w:rPr>
        <w:t>１．委託の背景と目的</w:t>
      </w:r>
    </w:p>
    <w:p w:rsidR="00F62DBB" w:rsidRPr="007035F7" w:rsidRDefault="00F62DBB" w:rsidP="00F62DBB">
      <w:pPr>
        <w:rPr>
          <w:sz w:val="24"/>
          <w:szCs w:val="24"/>
        </w:rPr>
      </w:pPr>
    </w:p>
    <w:p w:rsidR="00F35157" w:rsidRPr="007035F7" w:rsidRDefault="00BB00DF" w:rsidP="00F62DBB">
      <w:pPr>
        <w:rPr>
          <w:szCs w:val="21"/>
        </w:rPr>
      </w:pPr>
      <w:r w:rsidRPr="007035F7">
        <w:rPr>
          <w:rFonts w:hint="eastAsia"/>
          <w:szCs w:val="21"/>
        </w:rPr>
        <w:t>観光地が</w:t>
      </w:r>
      <w:r w:rsidR="00F35157" w:rsidRPr="007035F7">
        <w:rPr>
          <w:rFonts w:hint="eastAsia"/>
          <w:szCs w:val="21"/>
        </w:rPr>
        <w:t>継続</w:t>
      </w:r>
      <w:r w:rsidRPr="007035F7">
        <w:rPr>
          <w:rFonts w:hint="eastAsia"/>
          <w:szCs w:val="21"/>
        </w:rPr>
        <w:t>的に旅行者を獲得していくためには、旅行者の満足度を向上させ、</w:t>
      </w:r>
      <w:r w:rsidR="00F35157" w:rsidRPr="007035F7">
        <w:rPr>
          <w:rFonts w:hint="eastAsia"/>
          <w:szCs w:val="21"/>
        </w:rPr>
        <w:t>リピーターを獲得することが必要である。</w:t>
      </w:r>
      <w:r w:rsidRPr="007035F7">
        <w:rPr>
          <w:rFonts w:hint="eastAsia"/>
          <w:szCs w:val="21"/>
        </w:rPr>
        <w:t>その</w:t>
      </w:r>
      <w:r w:rsidR="00036C61" w:rsidRPr="007035F7">
        <w:rPr>
          <w:rFonts w:hint="eastAsia"/>
          <w:szCs w:val="21"/>
        </w:rPr>
        <w:t>ためには</w:t>
      </w:r>
      <w:r w:rsidRPr="007035F7">
        <w:rPr>
          <w:rFonts w:hint="eastAsia"/>
          <w:szCs w:val="21"/>
        </w:rPr>
        <w:t>、</w:t>
      </w:r>
      <w:r w:rsidR="00036C61" w:rsidRPr="007035F7">
        <w:rPr>
          <w:rFonts w:hint="eastAsia"/>
          <w:szCs w:val="21"/>
        </w:rPr>
        <w:t>観光地</w:t>
      </w:r>
      <w:r w:rsidR="00F35157" w:rsidRPr="007035F7">
        <w:rPr>
          <w:rFonts w:hint="eastAsia"/>
          <w:szCs w:val="21"/>
        </w:rPr>
        <w:t>が</w:t>
      </w:r>
      <w:r w:rsidR="00036C61" w:rsidRPr="007035F7">
        <w:rPr>
          <w:rFonts w:hint="eastAsia"/>
          <w:szCs w:val="21"/>
        </w:rPr>
        <w:t>旅行者の満足度を</w:t>
      </w:r>
      <w:r w:rsidR="00F35157" w:rsidRPr="007035F7">
        <w:rPr>
          <w:rFonts w:hint="eastAsia"/>
          <w:szCs w:val="21"/>
        </w:rPr>
        <w:t>適切（正確かつ客観的）に</w:t>
      </w:r>
      <w:r w:rsidR="00036C61" w:rsidRPr="007035F7">
        <w:rPr>
          <w:rFonts w:hint="eastAsia"/>
          <w:szCs w:val="21"/>
        </w:rPr>
        <w:t>把握</w:t>
      </w:r>
      <w:r w:rsidR="00F35157" w:rsidRPr="007035F7">
        <w:rPr>
          <w:rFonts w:hint="eastAsia"/>
          <w:szCs w:val="21"/>
        </w:rPr>
        <w:t>した上で、効果的な施策を展開することが</w:t>
      </w:r>
      <w:r w:rsidR="00036C61" w:rsidRPr="007035F7">
        <w:rPr>
          <w:rFonts w:hint="eastAsia"/>
          <w:szCs w:val="21"/>
        </w:rPr>
        <w:t>することが</w:t>
      </w:r>
      <w:r w:rsidR="00F35157" w:rsidRPr="007035F7">
        <w:rPr>
          <w:rFonts w:hint="eastAsia"/>
          <w:szCs w:val="21"/>
        </w:rPr>
        <w:t>重要となる。</w:t>
      </w:r>
    </w:p>
    <w:p w:rsidR="00F62DBB" w:rsidRPr="007035F7" w:rsidRDefault="00F35157" w:rsidP="00F62DBB">
      <w:pPr>
        <w:rPr>
          <w:szCs w:val="21"/>
        </w:rPr>
      </w:pPr>
      <w:r w:rsidRPr="007035F7">
        <w:rPr>
          <w:rFonts w:hint="eastAsia"/>
          <w:szCs w:val="21"/>
        </w:rPr>
        <w:t>そこで</w:t>
      </w:r>
      <w:r w:rsidR="00036C61" w:rsidRPr="007035F7">
        <w:rPr>
          <w:rFonts w:hint="eastAsia"/>
          <w:szCs w:val="21"/>
        </w:rPr>
        <w:t>、</w:t>
      </w:r>
      <w:r w:rsidRPr="007035F7">
        <w:rPr>
          <w:rFonts w:hint="eastAsia"/>
          <w:szCs w:val="21"/>
        </w:rPr>
        <w:t>観光地域における評価に係る検討実施業務では、観光地が継続的かつ自律的に旅行者の満足度等の意識を把握できる枠組みを用意</w:t>
      </w:r>
      <w:r w:rsidR="00F74AC4" w:rsidRPr="007035F7">
        <w:rPr>
          <w:rFonts w:hint="eastAsia"/>
          <w:szCs w:val="21"/>
        </w:rPr>
        <w:t>することを目的に、観光地が旅行者の意識把握と施策の検討のために活用できるホームページの作成をおこなう。</w:t>
      </w:r>
    </w:p>
    <w:p w:rsidR="00F62DBB" w:rsidRPr="007035F7" w:rsidRDefault="00F62DBB" w:rsidP="00F62DBB">
      <w:pPr>
        <w:rPr>
          <w:sz w:val="24"/>
          <w:szCs w:val="24"/>
        </w:rPr>
      </w:pPr>
    </w:p>
    <w:p w:rsidR="00F62DBB" w:rsidRPr="007035F7" w:rsidRDefault="00F62DBB" w:rsidP="00F62DBB">
      <w:pPr>
        <w:rPr>
          <w:sz w:val="24"/>
          <w:szCs w:val="24"/>
        </w:rPr>
      </w:pPr>
    </w:p>
    <w:p w:rsidR="00F62DBB" w:rsidRPr="007035F7" w:rsidRDefault="00F62DBB" w:rsidP="00F62DBB">
      <w:pPr>
        <w:rPr>
          <w:rFonts w:asciiTheme="majorEastAsia" w:eastAsiaTheme="majorEastAsia" w:hAnsiTheme="majorEastAsia"/>
          <w:szCs w:val="21"/>
        </w:rPr>
      </w:pPr>
      <w:r w:rsidRPr="007035F7">
        <w:rPr>
          <w:rFonts w:asciiTheme="majorEastAsia" w:eastAsiaTheme="majorEastAsia" w:hAnsiTheme="majorEastAsia" w:hint="eastAsia"/>
          <w:szCs w:val="21"/>
        </w:rPr>
        <w:t>２．仕様</w:t>
      </w:r>
    </w:p>
    <w:p w:rsidR="00F62DBB" w:rsidRPr="007035F7" w:rsidRDefault="00F62DBB" w:rsidP="00F62DBB">
      <w:pPr>
        <w:rPr>
          <w:sz w:val="24"/>
          <w:szCs w:val="24"/>
        </w:rPr>
      </w:pPr>
    </w:p>
    <w:p w:rsidR="0077425F" w:rsidRPr="007035F7" w:rsidRDefault="0077425F" w:rsidP="00F62DBB">
      <w:pPr>
        <w:rPr>
          <w:szCs w:val="21"/>
        </w:rPr>
      </w:pPr>
      <w:r w:rsidRPr="007035F7">
        <w:rPr>
          <w:rFonts w:hint="eastAsia"/>
          <w:szCs w:val="21"/>
        </w:rPr>
        <w:t>「観光地域における評価に係る検討実施業務」の一環でおこなう、旅行者意識調査（別添資料参照）の結果を格納したデータベースを組み込んだ、地方自治体観光担当者および観光協会職員等向けのホームページを制作する。</w:t>
      </w:r>
    </w:p>
    <w:p w:rsidR="0077425F" w:rsidRPr="007035F7" w:rsidRDefault="0077425F" w:rsidP="00F62DBB">
      <w:pPr>
        <w:rPr>
          <w:sz w:val="24"/>
          <w:szCs w:val="24"/>
        </w:rPr>
      </w:pPr>
    </w:p>
    <w:p w:rsidR="00F62DBB" w:rsidRPr="007035F7" w:rsidRDefault="008635CF" w:rsidP="00F62DBB">
      <w:pPr>
        <w:rPr>
          <w:szCs w:val="21"/>
        </w:rPr>
      </w:pPr>
      <w:r w:rsidRPr="007035F7">
        <w:rPr>
          <w:rFonts w:hint="eastAsia"/>
          <w:szCs w:val="21"/>
        </w:rPr>
        <w:t>ⅰ）</w:t>
      </w:r>
      <w:r w:rsidR="00F35157" w:rsidRPr="007035F7">
        <w:rPr>
          <w:rFonts w:hint="eastAsia"/>
          <w:szCs w:val="21"/>
        </w:rPr>
        <w:t>サイトの全体デザイン・要件定義</w:t>
      </w:r>
    </w:p>
    <w:p w:rsidR="008635CF" w:rsidRPr="007035F7" w:rsidRDefault="008635CF" w:rsidP="00F62DBB">
      <w:pPr>
        <w:rPr>
          <w:szCs w:val="21"/>
        </w:rPr>
      </w:pPr>
      <w:r w:rsidRPr="007035F7">
        <w:rPr>
          <w:rFonts w:hint="eastAsia"/>
          <w:szCs w:val="21"/>
        </w:rPr>
        <w:t>ⅱ）</w:t>
      </w:r>
      <w:r w:rsidR="00F35157" w:rsidRPr="007035F7">
        <w:rPr>
          <w:rFonts w:hint="eastAsia"/>
          <w:szCs w:val="21"/>
        </w:rPr>
        <w:t>ドメインの新規取得・サーバの確保</w:t>
      </w:r>
    </w:p>
    <w:p w:rsidR="00F74AC4" w:rsidRPr="007035F7" w:rsidRDefault="008635CF" w:rsidP="00F62DBB">
      <w:pPr>
        <w:rPr>
          <w:szCs w:val="21"/>
        </w:rPr>
      </w:pPr>
      <w:r w:rsidRPr="007035F7">
        <w:rPr>
          <w:rFonts w:hint="eastAsia"/>
          <w:szCs w:val="21"/>
        </w:rPr>
        <w:t>ⅲ）</w:t>
      </w:r>
      <w:r w:rsidR="00F35157" w:rsidRPr="007035F7">
        <w:rPr>
          <w:rFonts w:hint="eastAsia"/>
          <w:szCs w:val="21"/>
        </w:rPr>
        <w:t>データベースの構築</w:t>
      </w:r>
      <w:r w:rsidR="00F74AC4" w:rsidRPr="007035F7">
        <w:rPr>
          <w:rFonts w:hint="eastAsia"/>
          <w:szCs w:val="21"/>
        </w:rPr>
        <w:t xml:space="preserve">　　</w:t>
      </w:r>
    </w:p>
    <w:p w:rsidR="00036C61" w:rsidRPr="007035F7" w:rsidRDefault="00036C61" w:rsidP="00F62DBB">
      <w:pPr>
        <w:rPr>
          <w:szCs w:val="21"/>
        </w:rPr>
      </w:pPr>
      <w:r w:rsidRPr="007035F7">
        <w:rPr>
          <w:rFonts w:hint="eastAsia"/>
          <w:szCs w:val="21"/>
        </w:rPr>
        <w:t>ⅳ）</w:t>
      </w:r>
      <w:r w:rsidR="00A43967" w:rsidRPr="007035F7">
        <w:rPr>
          <w:rFonts w:hint="eastAsia"/>
          <w:szCs w:val="21"/>
        </w:rPr>
        <w:t>ホームページの制作</w:t>
      </w:r>
    </w:p>
    <w:p w:rsidR="00036C61" w:rsidRPr="007035F7" w:rsidRDefault="00036C61" w:rsidP="00F62DBB">
      <w:pPr>
        <w:rPr>
          <w:szCs w:val="21"/>
        </w:rPr>
      </w:pPr>
      <w:r w:rsidRPr="007035F7">
        <w:rPr>
          <w:rFonts w:hint="eastAsia"/>
          <w:szCs w:val="21"/>
        </w:rPr>
        <w:t>ⅴ）</w:t>
      </w:r>
      <w:r w:rsidR="00A43967" w:rsidRPr="007035F7">
        <w:rPr>
          <w:rFonts w:hint="eastAsia"/>
          <w:szCs w:val="21"/>
        </w:rPr>
        <w:t>結果報告資料、利用マニュアルの作成</w:t>
      </w:r>
    </w:p>
    <w:p w:rsidR="00F74AC4" w:rsidRPr="007035F7" w:rsidRDefault="00F74AC4" w:rsidP="00F62DBB">
      <w:pPr>
        <w:rPr>
          <w:szCs w:val="21"/>
        </w:rPr>
      </w:pPr>
    </w:p>
    <w:p w:rsidR="008635CF" w:rsidRPr="007035F7" w:rsidRDefault="008635CF" w:rsidP="00F62DBB">
      <w:pPr>
        <w:rPr>
          <w:szCs w:val="21"/>
        </w:rPr>
      </w:pPr>
      <w:r w:rsidRPr="007035F7">
        <w:rPr>
          <w:rFonts w:hint="eastAsia"/>
          <w:szCs w:val="21"/>
        </w:rPr>
        <w:t>委託期間：</w:t>
      </w:r>
      <w:r w:rsidR="00BB00DF" w:rsidRPr="007035F7">
        <w:rPr>
          <w:rFonts w:hint="eastAsia"/>
          <w:szCs w:val="21"/>
        </w:rPr>
        <w:t>事業委託後、平成</w:t>
      </w:r>
      <w:r w:rsidR="00BB00DF" w:rsidRPr="007035F7">
        <w:rPr>
          <w:rFonts w:hint="eastAsia"/>
          <w:szCs w:val="21"/>
        </w:rPr>
        <w:t>27</w:t>
      </w:r>
      <w:r w:rsidR="00BB00DF" w:rsidRPr="007035F7">
        <w:rPr>
          <w:rFonts w:hint="eastAsia"/>
          <w:szCs w:val="21"/>
        </w:rPr>
        <w:t>年</w:t>
      </w:r>
      <w:r w:rsidR="00BB00DF" w:rsidRPr="007035F7">
        <w:rPr>
          <w:rFonts w:hint="eastAsia"/>
          <w:szCs w:val="21"/>
        </w:rPr>
        <w:t>2</w:t>
      </w:r>
      <w:r w:rsidR="00BB00DF" w:rsidRPr="007035F7">
        <w:rPr>
          <w:rFonts w:hint="eastAsia"/>
          <w:szCs w:val="21"/>
        </w:rPr>
        <w:t>月</w:t>
      </w:r>
      <w:r w:rsidR="00BB00DF" w:rsidRPr="007035F7">
        <w:rPr>
          <w:rFonts w:hint="eastAsia"/>
          <w:szCs w:val="21"/>
        </w:rPr>
        <w:t>23</w:t>
      </w:r>
      <w:r w:rsidR="00BB00DF" w:rsidRPr="007035F7">
        <w:rPr>
          <w:rFonts w:hint="eastAsia"/>
          <w:szCs w:val="21"/>
        </w:rPr>
        <w:t>日（月）まで</w:t>
      </w:r>
    </w:p>
    <w:p w:rsidR="008635CF" w:rsidRPr="007035F7" w:rsidRDefault="008635CF" w:rsidP="00F62DBB">
      <w:pPr>
        <w:rPr>
          <w:szCs w:val="21"/>
        </w:rPr>
      </w:pPr>
    </w:p>
    <w:p w:rsidR="008635CF" w:rsidRPr="007035F7" w:rsidRDefault="008635CF" w:rsidP="008635CF">
      <w:pPr>
        <w:pStyle w:val="a6"/>
        <w:numPr>
          <w:ilvl w:val="0"/>
          <w:numId w:val="4"/>
        </w:numPr>
        <w:ind w:leftChars="0"/>
        <w:rPr>
          <w:szCs w:val="21"/>
        </w:rPr>
      </w:pPr>
      <w:r w:rsidRPr="007035F7">
        <w:rPr>
          <w:rFonts w:hint="eastAsia"/>
          <w:szCs w:val="21"/>
        </w:rPr>
        <w:t>基本方針は、</w:t>
      </w:r>
      <w:r w:rsidR="009F7EE1" w:rsidRPr="007035F7">
        <w:rPr>
          <w:rFonts w:hint="eastAsia"/>
          <w:szCs w:val="21"/>
        </w:rPr>
        <w:t>サイト全体で統一感があるホームページとして、サイト利用者にとって、見やすく、分かりやすい構成となっていること。</w:t>
      </w:r>
    </w:p>
    <w:p w:rsidR="00BB00DF" w:rsidRPr="007035F7" w:rsidRDefault="00BB00DF" w:rsidP="008635CF">
      <w:pPr>
        <w:pStyle w:val="a6"/>
        <w:numPr>
          <w:ilvl w:val="0"/>
          <w:numId w:val="4"/>
        </w:numPr>
        <w:ind w:leftChars="0"/>
        <w:rPr>
          <w:szCs w:val="21"/>
        </w:rPr>
      </w:pPr>
      <w:r w:rsidRPr="007035F7">
        <w:rPr>
          <w:rFonts w:hint="eastAsia"/>
          <w:szCs w:val="21"/>
        </w:rPr>
        <w:t>サーバは、当事業内において新規で用意すること。</w:t>
      </w:r>
    </w:p>
    <w:p w:rsidR="009F7EE1" w:rsidRPr="007035F7" w:rsidRDefault="009F7EE1" w:rsidP="008635CF">
      <w:pPr>
        <w:pStyle w:val="a6"/>
        <w:numPr>
          <w:ilvl w:val="0"/>
          <w:numId w:val="4"/>
        </w:numPr>
        <w:ind w:leftChars="0"/>
        <w:rPr>
          <w:szCs w:val="21"/>
        </w:rPr>
      </w:pPr>
      <w:r w:rsidRPr="007035F7">
        <w:rPr>
          <w:rFonts w:hint="eastAsia"/>
          <w:szCs w:val="21"/>
        </w:rPr>
        <w:t>納品後のホームページの運用管理は公益財団法人日本交通公社がおこなうものとする。</w:t>
      </w:r>
    </w:p>
    <w:p w:rsidR="00BB00DF" w:rsidRPr="007035F7" w:rsidRDefault="00BB00DF" w:rsidP="008635CF">
      <w:pPr>
        <w:pStyle w:val="a6"/>
        <w:numPr>
          <w:ilvl w:val="0"/>
          <w:numId w:val="4"/>
        </w:numPr>
        <w:ind w:leftChars="0"/>
        <w:rPr>
          <w:szCs w:val="21"/>
        </w:rPr>
      </w:pPr>
      <w:r w:rsidRPr="007035F7">
        <w:rPr>
          <w:rFonts w:hint="eastAsia"/>
          <w:szCs w:val="21"/>
        </w:rPr>
        <w:t>運用管理において記事の作成・更新ができるよう、</w:t>
      </w:r>
      <w:proofErr w:type="spellStart"/>
      <w:r w:rsidRPr="007035F7">
        <w:rPr>
          <w:rFonts w:hint="eastAsia"/>
          <w:szCs w:val="21"/>
        </w:rPr>
        <w:t>Wordpress</w:t>
      </w:r>
      <w:proofErr w:type="spellEnd"/>
      <w:r w:rsidRPr="007035F7">
        <w:rPr>
          <w:rFonts w:hint="eastAsia"/>
          <w:szCs w:val="21"/>
        </w:rPr>
        <w:t>等、</w:t>
      </w:r>
      <w:r w:rsidRPr="007035F7">
        <w:rPr>
          <w:rFonts w:hint="eastAsia"/>
          <w:szCs w:val="21"/>
        </w:rPr>
        <w:t>CMS</w:t>
      </w:r>
      <w:r w:rsidRPr="007035F7">
        <w:rPr>
          <w:rFonts w:hint="eastAsia"/>
          <w:szCs w:val="21"/>
        </w:rPr>
        <w:t>を組み込むこと。</w:t>
      </w:r>
    </w:p>
    <w:p w:rsidR="0077425F" w:rsidRPr="007035F7" w:rsidRDefault="0077425F" w:rsidP="008635CF">
      <w:pPr>
        <w:pStyle w:val="a6"/>
        <w:numPr>
          <w:ilvl w:val="0"/>
          <w:numId w:val="4"/>
        </w:numPr>
        <w:ind w:leftChars="0"/>
        <w:rPr>
          <w:szCs w:val="21"/>
        </w:rPr>
      </w:pPr>
      <w:r w:rsidRPr="007035F7">
        <w:rPr>
          <w:rFonts w:hint="eastAsia"/>
          <w:szCs w:val="21"/>
        </w:rPr>
        <w:t>データベースに格納する旅行者意識調査の結果については</w:t>
      </w:r>
      <w:r w:rsidRPr="007035F7">
        <w:rPr>
          <w:rFonts w:hint="eastAsia"/>
          <w:szCs w:val="21"/>
        </w:rPr>
        <w:t>1</w:t>
      </w:r>
      <w:r w:rsidRPr="007035F7">
        <w:rPr>
          <w:rFonts w:hint="eastAsia"/>
          <w:szCs w:val="21"/>
        </w:rPr>
        <w:t>月</w:t>
      </w:r>
      <w:r w:rsidR="003529D5" w:rsidRPr="007035F7">
        <w:rPr>
          <w:rFonts w:hint="eastAsia"/>
          <w:szCs w:val="21"/>
        </w:rPr>
        <w:t>初旬までに</w:t>
      </w:r>
      <w:r w:rsidRPr="007035F7">
        <w:rPr>
          <w:rFonts w:hint="eastAsia"/>
          <w:szCs w:val="21"/>
        </w:rPr>
        <w:t>結果が出る予定</w:t>
      </w:r>
      <w:r w:rsidR="003529D5" w:rsidRPr="007035F7">
        <w:rPr>
          <w:rFonts w:hint="eastAsia"/>
          <w:szCs w:val="21"/>
        </w:rPr>
        <w:t>である。それまでにページフレームの検討等を進め、年明け以降のスムーズなデータ反映につなげること</w:t>
      </w:r>
      <w:r w:rsidRPr="007035F7">
        <w:rPr>
          <w:rFonts w:hint="eastAsia"/>
          <w:szCs w:val="21"/>
        </w:rPr>
        <w:t>。</w:t>
      </w:r>
    </w:p>
    <w:p w:rsidR="006D01E3" w:rsidRPr="007035F7" w:rsidRDefault="00036C61" w:rsidP="00656E88">
      <w:pPr>
        <w:pStyle w:val="a6"/>
        <w:numPr>
          <w:ilvl w:val="0"/>
          <w:numId w:val="4"/>
        </w:numPr>
        <w:ind w:leftChars="0"/>
        <w:rPr>
          <w:rFonts w:asciiTheme="majorEastAsia" w:eastAsiaTheme="majorEastAsia" w:hAnsiTheme="majorEastAsia"/>
          <w:szCs w:val="21"/>
        </w:rPr>
      </w:pPr>
      <w:r w:rsidRPr="007035F7">
        <w:rPr>
          <w:rFonts w:hint="eastAsia"/>
          <w:szCs w:val="21"/>
        </w:rPr>
        <w:t>その他の詳細な仕様については、委託決定後に、事業費の範囲内で可能な実施内容を公益財団法人日本交通公社と協議の上で決定することとする。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035F7" w:rsidRPr="007035F7" w:rsidTr="00656E88">
        <w:trPr>
          <w:trHeight w:val="8504"/>
        </w:trPr>
        <w:tc>
          <w:tcPr>
            <w:tcW w:w="9628" w:type="dxa"/>
            <w:tcBorders>
              <w:top w:val="single" w:sz="4" w:space="0" w:color="auto"/>
              <w:left w:val="single" w:sz="4" w:space="0" w:color="auto"/>
              <w:bottom w:val="single" w:sz="4" w:space="0" w:color="auto"/>
              <w:right w:val="single" w:sz="4" w:space="0" w:color="auto"/>
            </w:tcBorders>
            <w:vAlign w:val="center"/>
          </w:tcPr>
          <w:p w:rsidR="00656E88" w:rsidRPr="007035F7" w:rsidRDefault="005D6AE5" w:rsidP="00656E88">
            <w:pPr>
              <w:widowControl/>
              <w:jc w:val="center"/>
              <w:rPr>
                <w:rFonts w:asciiTheme="majorEastAsia" w:eastAsiaTheme="majorEastAsia" w:hAnsiTheme="majorEastAsia"/>
                <w:szCs w:val="21"/>
              </w:rPr>
            </w:pPr>
            <w:r w:rsidRPr="007035F7">
              <w:rPr>
                <w:rFonts w:asciiTheme="majorEastAsia" w:eastAsiaTheme="majorEastAsia" w:hAnsiTheme="majorEastAsia"/>
                <w:noProof/>
                <w:szCs w:val="21"/>
              </w:rPr>
              <w:drawing>
                <wp:inline distT="0" distB="0" distL="0" distR="0" wp14:anchorId="77F96B82" wp14:editId="369E533D">
                  <wp:extent cx="5400000" cy="486510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4865102"/>
                          </a:xfrm>
                          <a:prstGeom prst="rect">
                            <a:avLst/>
                          </a:prstGeom>
                          <a:noFill/>
                          <a:ln>
                            <a:noFill/>
                          </a:ln>
                        </pic:spPr>
                      </pic:pic>
                    </a:graphicData>
                  </a:graphic>
                </wp:inline>
              </w:drawing>
            </w:r>
          </w:p>
        </w:tc>
      </w:tr>
      <w:tr w:rsidR="00656E88" w:rsidRPr="007035F7" w:rsidTr="00656E88">
        <w:trPr>
          <w:trHeight w:val="567"/>
        </w:trPr>
        <w:tc>
          <w:tcPr>
            <w:tcW w:w="9628" w:type="dxa"/>
            <w:tcBorders>
              <w:top w:val="single" w:sz="4" w:space="0" w:color="auto"/>
            </w:tcBorders>
            <w:vAlign w:val="center"/>
          </w:tcPr>
          <w:p w:rsidR="00656E88" w:rsidRPr="007035F7" w:rsidRDefault="00656E88" w:rsidP="00656E88">
            <w:pPr>
              <w:widowControl/>
              <w:jc w:val="center"/>
              <w:rPr>
                <w:rFonts w:asciiTheme="majorEastAsia" w:eastAsiaTheme="majorEastAsia" w:hAnsiTheme="majorEastAsia"/>
                <w:szCs w:val="21"/>
              </w:rPr>
            </w:pPr>
            <w:r w:rsidRPr="007035F7">
              <w:rPr>
                <w:rFonts w:asciiTheme="majorEastAsia" w:eastAsiaTheme="majorEastAsia" w:hAnsiTheme="majorEastAsia" w:hint="eastAsia"/>
                <w:szCs w:val="21"/>
              </w:rPr>
              <w:t>ホームページの構成イメージ</w:t>
            </w:r>
          </w:p>
        </w:tc>
      </w:tr>
    </w:tbl>
    <w:p w:rsidR="00656E88" w:rsidRPr="007035F7" w:rsidRDefault="00656E88" w:rsidP="00656E88">
      <w:pPr>
        <w:widowControl/>
        <w:jc w:val="center"/>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1980"/>
        <w:gridCol w:w="7648"/>
      </w:tblGrid>
      <w:tr w:rsidR="007035F7" w:rsidRPr="007035F7" w:rsidTr="005850D4">
        <w:trPr>
          <w:trHeight w:val="850"/>
        </w:trPr>
        <w:tc>
          <w:tcPr>
            <w:tcW w:w="1980" w:type="dxa"/>
            <w:vAlign w:val="center"/>
          </w:tcPr>
          <w:p w:rsidR="00656E88" w:rsidRPr="007035F7" w:rsidRDefault="00656E88" w:rsidP="005850D4">
            <w:pPr>
              <w:widowControl/>
              <w:jc w:val="center"/>
              <w:rPr>
                <w:rFonts w:asciiTheme="majorEastAsia" w:eastAsiaTheme="majorEastAsia" w:hAnsiTheme="majorEastAsia"/>
                <w:szCs w:val="21"/>
              </w:rPr>
            </w:pPr>
            <w:r w:rsidRPr="007035F7">
              <w:rPr>
                <w:rFonts w:asciiTheme="majorEastAsia" w:eastAsiaTheme="majorEastAsia" w:hAnsiTheme="majorEastAsia" w:hint="eastAsia"/>
                <w:szCs w:val="21"/>
              </w:rPr>
              <w:t>利用者</w:t>
            </w:r>
          </w:p>
        </w:tc>
        <w:tc>
          <w:tcPr>
            <w:tcW w:w="7648" w:type="dxa"/>
            <w:vAlign w:val="center"/>
          </w:tcPr>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・地方自治体における観光担当職員</w:t>
            </w:r>
          </w:p>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・観光協会等の観光推進組織における職員　等</w:t>
            </w:r>
          </w:p>
        </w:tc>
      </w:tr>
      <w:tr w:rsidR="007035F7" w:rsidRPr="007035F7" w:rsidTr="005850D4">
        <w:trPr>
          <w:trHeight w:val="850"/>
        </w:trPr>
        <w:tc>
          <w:tcPr>
            <w:tcW w:w="1980" w:type="dxa"/>
            <w:vAlign w:val="center"/>
          </w:tcPr>
          <w:p w:rsidR="00656E88" w:rsidRPr="007035F7" w:rsidRDefault="00656E88" w:rsidP="005850D4">
            <w:pPr>
              <w:widowControl/>
              <w:jc w:val="center"/>
              <w:rPr>
                <w:rFonts w:asciiTheme="majorEastAsia" w:eastAsiaTheme="majorEastAsia" w:hAnsiTheme="majorEastAsia"/>
                <w:szCs w:val="21"/>
              </w:rPr>
            </w:pPr>
            <w:r w:rsidRPr="007035F7">
              <w:rPr>
                <w:rFonts w:asciiTheme="majorEastAsia" w:eastAsiaTheme="majorEastAsia" w:hAnsiTheme="majorEastAsia" w:hint="eastAsia"/>
                <w:szCs w:val="21"/>
              </w:rPr>
              <w:t>サイトの目的</w:t>
            </w:r>
          </w:p>
        </w:tc>
        <w:tc>
          <w:tcPr>
            <w:tcW w:w="7648" w:type="dxa"/>
            <w:vAlign w:val="center"/>
          </w:tcPr>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・観光振興を推進する地域関係者が旅行者目線での自地域の評価を客観的かつ</w:t>
            </w:r>
          </w:p>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 xml:space="preserve">　相対的に認識し、その結果を地域内で共有して、効果的な施策につなげる。</w:t>
            </w:r>
          </w:p>
        </w:tc>
      </w:tr>
      <w:tr w:rsidR="007035F7" w:rsidRPr="007035F7" w:rsidTr="005850D4">
        <w:trPr>
          <w:trHeight w:val="1361"/>
        </w:trPr>
        <w:tc>
          <w:tcPr>
            <w:tcW w:w="1980" w:type="dxa"/>
            <w:tcBorders>
              <w:bottom w:val="single" w:sz="4" w:space="0" w:color="auto"/>
            </w:tcBorders>
            <w:vAlign w:val="center"/>
          </w:tcPr>
          <w:p w:rsidR="00656E88" w:rsidRPr="007035F7" w:rsidRDefault="00656E88" w:rsidP="005850D4">
            <w:pPr>
              <w:widowControl/>
              <w:jc w:val="center"/>
              <w:rPr>
                <w:rFonts w:asciiTheme="majorEastAsia" w:eastAsiaTheme="majorEastAsia" w:hAnsiTheme="majorEastAsia"/>
                <w:szCs w:val="21"/>
              </w:rPr>
            </w:pPr>
            <w:r w:rsidRPr="007035F7">
              <w:rPr>
                <w:rFonts w:asciiTheme="majorEastAsia" w:eastAsiaTheme="majorEastAsia" w:hAnsiTheme="majorEastAsia" w:hint="eastAsia"/>
                <w:szCs w:val="21"/>
              </w:rPr>
              <w:t>運用イメージ</w:t>
            </w:r>
          </w:p>
        </w:tc>
        <w:tc>
          <w:tcPr>
            <w:tcW w:w="7648" w:type="dxa"/>
            <w:tcBorders>
              <w:bottom w:val="single" w:sz="4" w:space="0" w:color="auto"/>
            </w:tcBorders>
            <w:vAlign w:val="center"/>
          </w:tcPr>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・調査に加わることに対して意欲的な地域関係者がサイトを訪れて、サービス</w:t>
            </w:r>
          </w:p>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 xml:space="preserve">　内容（レポート</w:t>
            </w:r>
            <w:r w:rsidR="003529D5" w:rsidRPr="007035F7">
              <w:rPr>
                <w:rFonts w:asciiTheme="majorEastAsia" w:eastAsiaTheme="majorEastAsia" w:hAnsiTheme="majorEastAsia" w:hint="eastAsia"/>
                <w:szCs w:val="21"/>
              </w:rPr>
              <w:t>サンプル等</w:t>
            </w:r>
            <w:r w:rsidRPr="007035F7">
              <w:rPr>
                <w:rFonts w:asciiTheme="majorEastAsia" w:eastAsiaTheme="majorEastAsia" w:hAnsiTheme="majorEastAsia" w:hint="eastAsia"/>
                <w:szCs w:val="21"/>
              </w:rPr>
              <w:t>）を見て、</w:t>
            </w:r>
            <w:r w:rsidR="003529D5" w:rsidRPr="007035F7">
              <w:rPr>
                <w:rFonts w:asciiTheme="majorEastAsia" w:eastAsiaTheme="majorEastAsia" w:hAnsiTheme="majorEastAsia" w:hint="eastAsia"/>
                <w:szCs w:val="21"/>
              </w:rPr>
              <w:t>事務局に問い合わせる</w:t>
            </w:r>
            <w:r w:rsidRPr="007035F7">
              <w:rPr>
                <w:rFonts w:asciiTheme="majorEastAsia" w:eastAsiaTheme="majorEastAsia" w:hAnsiTheme="majorEastAsia" w:hint="eastAsia"/>
                <w:szCs w:val="21"/>
              </w:rPr>
              <w:t>。</w:t>
            </w:r>
          </w:p>
          <w:p w:rsidR="00656E88" w:rsidRPr="007035F7" w:rsidRDefault="00656E88"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・また、</w:t>
            </w:r>
            <w:r w:rsidR="005850D4" w:rsidRPr="007035F7">
              <w:rPr>
                <w:rFonts w:asciiTheme="majorEastAsia" w:eastAsiaTheme="majorEastAsia" w:hAnsiTheme="majorEastAsia" w:hint="eastAsia"/>
                <w:szCs w:val="21"/>
              </w:rPr>
              <w:t>調査加盟地域の意見交換・情報共有の場とする</w:t>
            </w:r>
            <w:r w:rsidR="003529D5" w:rsidRPr="007035F7">
              <w:rPr>
                <w:rFonts w:asciiTheme="majorEastAsia" w:eastAsiaTheme="majorEastAsia" w:hAnsiTheme="majorEastAsia" w:hint="eastAsia"/>
                <w:szCs w:val="21"/>
              </w:rPr>
              <w:t>（コラム発信等）</w:t>
            </w:r>
            <w:r w:rsidR="005850D4" w:rsidRPr="007035F7">
              <w:rPr>
                <w:rFonts w:asciiTheme="majorEastAsia" w:eastAsiaTheme="majorEastAsia" w:hAnsiTheme="majorEastAsia" w:hint="eastAsia"/>
                <w:szCs w:val="21"/>
              </w:rPr>
              <w:t>。</w:t>
            </w:r>
          </w:p>
        </w:tc>
      </w:tr>
      <w:tr w:rsidR="007035F7" w:rsidRPr="007035F7" w:rsidTr="005850D4">
        <w:trPr>
          <w:trHeight w:val="850"/>
        </w:trPr>
        <w:tc>
          <w:tcPr>
            <w:tcW w:w="1980" w:type="dxa"/>
            <w:tcBorders>
              <w:bottom w:val="single" w:sz="4" w:space="0" w:color="auto"/>
            </w:tcBorders>
            <w:vAlign w:val="center"/>
          </w:tcPr>
          <w:p w:rsidR="00656E88" w:rsidRPr="007035F7" w:rsidRDefault="00656E88" w:rsidP="005850D4">
            <w:pPr>
              <w:widowControl/>
              <w:jc w:val="center"/>
              <w:rPr>
                <w:rFonts w:asciiTheme="majorEastAsia" w:eastAsiaTheme="majorEastAsia" w:hAnsiTheme="majorEastAsia"/>
                <w:szCs w:val="21"/>
              </w:rPr>
            </w:pPr>
            <w:r w:rsidRPr="007035F7">
              <w:rPr>
                <w:rFonts w:asciiTheme="majorEastAsia" w:eastAsiaTheme="majorEastAsia" w:hAnsiTheme="majorEastAsia" w:hint="eastAsia"/>
                <w:szCs w:val="21"/>
              </w:rPr>
              <w:t>データ</w:t>
            </w:r>
          </w:p>
        </w:tc>
        <w:tc>
          <w:tcPr>
            <w:tcW w:w="7648" w:type="dxa"/>
            <w:tcBorders>
              <w:bottom w:val="single" w:sz="4" w:space="0" w:color="auto"/>
            </w:tcBorders>
            <w:vAlign w:val="center"/>
          </w:tcPr>
          <w:p w:rsidR="00656E88" w:rsidRPr="007035F7" w:rsidRDefault="005850D4" w:rsidP="00656E88">
            <w:pPr>
              <w:widowControl/>
              <w:rPr>
                <w:rFonts w:asciiTheme="majorEastAsia" w:eastAsiaTheme="majorEastAsia" w:hAnsiTheme="majorEastAsia"/>
                <w:szCs w:val="21"/>
              </w:rPr>
            </w:pPr>
            <w:r w:rsidRPr="007035F7">
              <w:rPr>
                <w:rFonts w:asciiTheme="majorEastAsia" w:eastAsiaTheme="majorEastAsia" w:hAnsiTheme="majorEastAsia" w:hint="eastAsia"/>
                <w:szCs w:val="21"/>
              </w:rPr>
              <w:t>・30観光地を対象に実施する各600サンプルのデータを提供する</w:t>
            </w:r>
            <w:r w:rsidR="003529D5" w:rsidRPr="007035F7">
              <w:rPr>
                <w:rFonts w:asciiTheme="majorEastAsia" w:eastAsiaTheme="majorEastAsia" w:hAnsiTheme="majorEastAsia" w:hint="eastAsia"/>
                <w:szCs w:val="21"/>
              </w:rPr>
              <w:t>。</w:t>
            </w:r>
          </w:p>
          <w:p w:rsidR="005850D4" w:rsidRPr="007035F7" w:rsidRDefault="005850D4" w:rsidP="003529D5">
            <w:pPr>
              <w:widowControl/>
              <w:rPr>
                <w:rFonts w:asciiTheme="majorEastAsia" w:eastAsiaTheme="majorEastAsia" w:hAnsiTheme="majorEastAsia"/>
                <w:szCs w:val="21"/>
              </w:rPr>
            </w:pPr>
            <w:r w:rsidRPr="007035F7">
              <w:rPr>
                <w:rFonts w:asciiTheme="majorEastAsia" w:eastAsiaTheme="majorEastAsia" w:hAnsiTheme="majorEastAsia" w:hint="eastAsia"/>
                <w:szCs w:val="21"/>
              </w:rPr>
              <w:t>・</w:t>
            </w:r>
            <w:r w:rsidR="003529D5" w:rsidRPr="007035F7">
              <w:rPr>
                <w:rFonts w:asciiTheme="majorEastAsia" w:eastAsiaTheme="majorEastAsia" w:hAnsiTheme="majorEastAsia" w:hint="eastAsia"/>
                <w:szCs w:val="21"/>
              </w:rPr>
              <w:t>30観光地データと別に、全国平均データをJTBFより提供する。</w:t>
            </w:r>
          </w:p>
        </w:tc>
      </w:tr>
      <w:tr w:rsidR="007035F7" w:rsidRPr="007035F7" w:rsidTr="005850D4">
        <w:trPr>
          <w:trHeight w:val="567"/>
        </w:trPr>
        <w:tc>
          <w:tcPr>
            <w:tcW w:w="9628" w:type="dxa"/>
            <w:gridSpan w:val="2"/>
            <w:tcBorders>
              <w:top w:val="single" w:sz="4" w:space="0" w:color="auto"/>
              <w:left w:val="nil"/>
              <w:bottom w:val="nil"/>
              <w:right w:val="nil"/>
            </w:tcBorders>
            <w:vAlign w:val="center"/>
          </w:tcPr>
          <w:p w:rsidR="005850D4" w:rsidRPr="007035F7" w:rsidRDefault="005850D4" w:rsidP="005850D4">
            <w:pPr>
              <w:widowControl/>
              <w:jc w:val="center"/>
              <w:rPr>
                <w:rFonts w:asciiTheme="majorEastAsia" w:eastAsiaTheme="majorEastAsia" w:hAnsiTheme="majorEastAsia"/>
                <w:szCs w:val="21"/>
              </w:rPr>
            </w:pPr>
            <w:r w:rsidRPr="007035F7">
              <w:rPr>
                <w:rFonts w:asciiTheme="majorEastAsia" w:eastAsiaTheme="majorEastAsia" w:hAnsiTheme="majorEastAsia" w:hint="eastAsia"/>
                <w:szCs w:val="21"/>
              </w:rPr>
              <w:t>ホームページの概要</w:t>
            </w:r>
          </w:p>
        </w:tc>
      </w:tr>
    </w:tbl>
    <w:p w:rsidR="006D01E3" w:rsidRPr="007035F7" w:rsidRDefault="006D01E3" w:rsidP="006D01E3">
      <w:pPr>
        <w:rPr>
          <w:rFonts w:asciiTheme="majorEastAsia" w:eastAsiaTheme="majorEastAsia" w:hAnsiTheme="majorEastAsia"/>
          <w:szCs w:val="21"/>
        </w:rPr>
      </w:pPr>
      <w:r w:rsidRPr="007035F7">
        <w:rPr>
          <w:rFonts w:asciiTheme="majorEastAsia" w:eastAsiaTheme="majorEastAsia" w:hAnsiTheme="majorEastAsia" w:hint="eastAsia"/>
          <w:szCs w:val="21"/>
        </w:rPr>
        <w:t>３．応募書類</w:t>
      </w:r>
    </w:p>
    <w:p w:rsidR="006D01E3" w:rsidRPr="007035F7" w:rsidRDefault="006D01E3" w:rsidP="006D01E3">
      <w:pPr>
        <w:rPr>
          <w:sz w:val="24"/>
          <w:szCs w:val="24"/>
        </w:rPr>
      </w:pPr>
    </w:p>
    <w:p w:rsidR="006D01E3" w:rsidRPr="007035F7" w:rsidRDefault="006D01E3" w:rsidP="006D01E3">
      <w:pPr>
        <w:pStyle w:val="a6"/>
        <w:numPr>
          <w:ilvl w:val="0"/>
          <w:numId w:val="1"/>
        </w:numPr>
        <w:ind w:leftChars="0"/>
        <w:rPr>
          <w:szCs w:val="21"/>
        </w:rPr>
      </w:pPr>
      <w:r w:rsidRPr="007035F7">
        <w:rPr>
          <w:rFonts w:hint="eastAsia"/>
          <w:szCs w:val="21"/>
        </w:rPr>
        <w:t>提案者の名称および担当者の連絡先（様式１）</w:t>
      </w:r>
    </w:p>
    <w:p w:rsidR="006D01E3" w:rsidRPr="007035F7" w:rsidRDefault="006D01E3" w:rsidP="006D01E3">
      <w:pPr>
        <w:pStyle w:val="a6"/>
        <w:numPr>
          <w:ilvl w:val="0"/>
          <w:numId w:val="1"/>
        </w:numPr>
        <w:ind w:leftChars="0"/>
        <w:rPr>
          <w:szCs w:val="21"/>
        </w:rPr>
      </w:pPr>
      <w:r w:rsidRPr="007035F7">
        <w:rPr>
          <w:rFonts w:hint="eastAsia"/>
          <w:szCs w:val="21"/>
        </w:rPr>
        <w:t>提案のアピールポイントを示した企画提案書</w:t>
      </w:r>
    </w:p>
    <w:p w:rsidR="006D01E3" w:rsidRPr="007035F7" w:rsidRDefault="006D01E3" w:rsidP="006D01E3">
      <w:pPr>
        <w:pStyle w:val="a6"/>
        <w:numPr>
          <w:ilvl w:val="0"/>
          <w:numId w:val="1"/>
        </w:numPr>
        <w:ind w:leftChars="0"/>
        <w:rPr>
          <w:szCs w:val="21"/>
        </w:rPr>
      </w:pPr>
      <w:r w:rsidRPr="007035F7">
        <w:rPr>
          <w:rFonts w:hint="eastAsia"/>
          <w:szCs w:val="21"/>
        </w:rPr>
        <w:t>業務実施体制および責任者・担当者の履歴、実績</w:t>
      </w:r>
    </w:p>
    <w:p w:rsidR="006D01E3" w:rsidRPr="007035F7" w:rsidRDefault="006D01E3" w:rsidP="006D01E3">
      <w:pPr>
        <w:pStyle w:val="a6"/>
        <w:numPr>
          <w:ilvl w:val="0"/>
          <w:numId w:val="1"/>
        </w:numPr>
        <w:ind w:leftChars="0"/>
        <w:rPr>
          <w:szCs w:val="21"/>
        </w:rPr>
      </w:pPr>
      <w:r w:rsidRPr="007035F7">
        <w:rPr>
          <w:rFonts w:hint="eastAsia"/>
          <w:szCs w:val="21"/>
        </w:rPr>
        <w:t>見積書</w:t>
      </w:r>
    </w:p>
    <w:p w:rsidR="006D01E3" w:rsidRPr="007035F7" w:rsidRDefault="006D01E3" w:rsidP="006D01E3">
      <w:pPr>
        <w:pStyle w:val="a6"/>
        <w:numPr>
          <w:ilvl w:val="0"/>
          <w:numId w:val="1"/>
        </w:numPr>
        <w:ind w:leftChars="0"/>
        <w:rPr>
          <w:szCs w:val="21"/>
        </w:rPr>
      </w:pPr>
      <w:r w:rsidRPr="007035F7">
        <w:rPr>
          <w:rFonts w:hint="eastAsia"/>
          <w:szCs w:val="21"/>
        </w:rPr>
        <w:t>会社概要</w:t>
      </w:r>
    </w:p>
    <w:p w:rsidR="006D01E3" w:rsidRPr="007035F7" w:rsidRDefault="006D01E3" w:rsidP="006D01E3">
      <w:pPr>
        <w:rPr>
          <w:szCs w:val="21"/>
        </w:rPr>
      </w:pPr>
    </w:p>
    <w:p w:rsidR="006D01E3" w:rsidRPr="007035F7" w:rsidRDefault="006D01E3" w:rsidP="006D01E3">
      <w:pPr>
        <w:rPr>
          <w:szCs w:val="21"/>
        </w:rPr>
      </w:pPr>
      <w:r w:rsidRPr="007035F7">
        <w:rPr>
          <w:rFonts w:hint="eastAsia"/>
          <w:szCs w:val="21"/>
        </w:rPr>
        <w:t>なお、提出にあたっての留意点は以下の通りです。</w:t>
      </w:r>
    </w:p>
    <w:p w:rsidR="006D01E3" w:rsidRPr="007035F7" w:rsidRDefault="006D01E3" w:rsidP="006D01E3">
      <w:pPr>
        <w:pStyle w:val="a6"/>
        <w:numPr>
          <w:ilvl w:val="0"/>
          <w:numId w:val="3"/>
        </w:numPr>
        <w:ind w:leftChars="0"/>
        <w:rPr>
          <w:szCs w:val="21"/>
        </w:rPr>
      </w:pPr>
      <w:r w:rsidRPr="007035F7">
        <w:rPr>
          <w:rFonts w:hint="eastAsia"/>
          <w:szCs w:val="21"/>
        </w:rPr>
        <w:t>名称及び連絡先については、本書類添付の「様式１」を参考としてください。</w:t>
      </w:r>
    </w:p>
    <w:p w:rsidR="006D01E3" w:rsidRPr="007035F7" w:rsidRDefault="006D01E3" w:rsidP="00656E88">
      <w:pPr>
        <w:pStyle w:val="a6"/>
        <w:numPr>
          <w:ilvl w:val="0"/>
          <w:numId w:val="3"/>
        </w:numPr>
        <w:ind w:leftChars="0"/>
        <w:rPr>
          <w:szCs w:val="21"/>
        </w:rPr>
      </w:pPr>
      <w:r w:rsidRPr="007035F7">
        <w:rPr>
          <w:rFonts w:hint="eastAsia"/>
          <w:szCs w:val="21"/>
        </w:rPr>
        <w:t>企画提案書として、御社ならではの強み、本業務におけるポイント、実績などを端的に示した資料を作成ください。また、提示している仕様に対する改善点、追加点などがあればご指摘下さい。</w:t>
      </w:r>
    </w:p>
    <w:p w:rsidR="006D01E3" w:rsidRPr="007035F7" w:rsidRDefault="006D01E3" w:rsidP="006D01E3">
      <w:pPr>
        <w:pStyle w:val="a6"/>
        <w:ind w:leftChars="0" w:left="420"/>
        <w:rPr>
          <w:szCs w:val="21"/>
        </w:rPr>
      </w:pPr>
      <w:r w:rsidRPr="007035F7">
        <w:rPr>
          <w:rFonts w:hint="eastAsia"/>
          <w:szCs w:val="21"/>
        </w:rPr>
        <w:t>企画提案書の様式は問いません。</w:t>
      </w:r>
    </w:p>
    <w:p w:rsidR="006D01E3" w:rsidRPr="007035F7" w:rsidRDefault="006D01E3" w:rsidP="006D01E3">
      <w:pPr>
        <w:pStyle w:val="a6"/>
        <w:numPr>
          <w:ilvl w:val="0"/>
          <w:numId w:val="3"/>
        </w:numPr>
        <w:ind w:leftChars="0"/>
        <w:rPr>
          <w:szCs w:val="21"/>
        </w:rPr>
      </w:pPr>
      <w:r w:rsidRPr="007035F7">
        <w:rPr>
          <w:rFonts w:hint="eastAsia"/>
          <w:szCs w:val="21"/>
        </w:rPr>
        <w:t>業務実施体制は責任者と担当者を明確にしたものとします。また、責任者など主要担当者については、履歴および、類似プロジェクトにおける実績を記してください。</w:t>
      </w:r>
    </w:p>
    <w:p w:rsidR="006D01E3" w:rsidRPr="007035F7" w:rsidRDefault="006D01E3" w:rsidP="00656E88">
      <w:pPr>
        <w:pStyle w:val="a6"/>
        <w:numPr>
          <w:ilvl w:val="0"/>
          <w:numId w:val="3"/>
        </w:numPr>
        <w:ind w:leftChars="0"/>
        <w:rPr>
          <w:szCs w:val="21"/>
        </w:rPr>
      </w:pPr>
      <w:r w:rsidRPr="007035F7">
        <w:rPr>
          <w:rFonts w:hint="eastAsia"/>
          <w:szCs w:val="21"/>
        </w:rPr>
        <w:t>見積書は、各社のフォームでかまいません。ただし、作業内容との対応が解るようなものとしてください。なお、本事業の参考規模は、</w:t>
      </w:r>
      <w:r w:rsidRPr="007035F7">
        <w:rPr>
          <w:rFonts w:hint="eastAsia"/>
          <w:szCs w:val="21"/>
          <w:u w:val="single"/>
        </w:rPr>
        <w:t>378</w:t>
      </w:r>
      <w:r w:rsidRPr="007035F7">
        <w:rPr>
          <w:rFonts w:hint="eastAsia"/>
          <w:szCs w:val="21"/>
          <w:u w:val="single"/>
        </w:rPr>
        <w:t>万円（消費税を含む）を上限</w:t>
      </w:r>
      <w:r w:rsidRPr="007035F7">
        <w:rPr>
          <w:rFonts w:hint="eastAsia"/>
          <w:szCs w:val="21"/>
        </w:rPr>
        <w:t>とします。</w:t>
      </w:r>
    </w:p>
    <w:p w:rsidR="006D01E3" w:rsidRPr="007035F7" w:rsidRDefault="006D01E3" w:rsidP="00656E88">
      <w:pPr>
        <w:pStyle w:val="a6"/>
        <w:numPr>
          <w:ilvl w:val="0"/>
          <w:numId w:val="3"/>
        </w:numPr>
        <w:ind w:leftChars="0"/>
        <w:rPr>
          <w:sz w:val="24"/>
          <w:szCs w:val="24"/>
        </w:rPr>
      </w:pPr>
      <w:r w:rsidRPr="007035F7">
        <w:rPr>
          <w:rFonts w:hint="eastAsia"/>
          <w:szCs w:val="21"/>
        </w:rPr>
        <w:t>会社概要は既存の会社紹介資料でかまいません。ただし、近年の主要な事業実績および過去</w:t>
      </w:r>
      <w:r w:rsidRPr="007035F7">
        <w:rPr>
          <w:rFonts w:hint="eastAsia"/>
          <w:szCs w:val="21"/>
        </w:rPr>
        <w:t xml:space="preserve"> 3 </w:t>
      </w:r>
      <w:r w:rsidRPr="007035F7">
        <w:rPr>
          <w:rFonts w:hint="eastAsia"/>
          <w:szCs w:val="21"/>
        </w:rPr>
        <w:t>年程度の財務状況を含むものとします。</w:t>
      </w:r>
    </w:p>
    <w:p w:rsidR="006D01E3" w:rsidRPr="007035F7" w:rsidRDefault="006D01E3" w:rsidP="006D01E3">
      <w:pPr>
        <w:rPr>
          <w:sz w:val="24"/>
          <w:szCs w:val="24"/>
        </w:rPr>
      </w:pPr>
    </w:p>
    <w:p w:rsidR="006D01E3" w:rsidRPr="007035F7" w:rsidRDefault="006D01E3" w:rsidP="006D01E3">
      <w:pPr>
        <w:rPr>
          <w:sz w:val="24"/>
          <w:szCs w:val="24"/>
        </w:rPr>
      </w:pPr>
    </w:p>
    <w:p w:rsidR="000F7198" w:rsidRPr="007035F7" w:rsidRDefault="000F7198" w:rsidP="000F7198">
      <w:pPr>
        <w:rPr>
          <w:rFonts w:asciiTheme="majorEastAsia" w:eastAsiaTheme="majorEastAsia" w:hAnsiTheme="majorEastAsia"/>
          <w:szCs w:val="21"/>
        </w:rPr>
      </w:pPr>
      <w:r w:rsidRPr="007035F7">
        <w:rPr>
          <w:rFonts w:asciiTheme="majorEastAsia" w:eastAsiaTheme="majorEastAsia" w:hAnsiTheme="majorEastAsia" w:hint="eastAsia"/>
          <w:szCs w:val="21"/>
        </w:rPr>
        <w:t>４．応募方法</w:t>
      </w:r>
    </w:p>
    <w:p w:rsidR="000F7198" w:rsidRPr="007035F7" w:rsidRDefault="000F7198" w:rsidP="000F7198">
      <w:pPr>
        <w:rPr>
          <w:sz w:val="24"/>
          <w:szCs w:val="24"/>
        </w:rPr>
      </w:pPr>
    </w:p>
    <w:p w:rsidR="00D4451D" w:rsidRPr="007035F7" w:rsidRDefault="00D4451D" w:rsidP="00D4451D">
      <w:r w:rsidRPr="007035F7">
        <w:rPr>
          <w:rFonts w:hint="eastAsia"/>
        </w:rPr>
        <w:t>応募にあたっては本募集要項をご参照の上、必要な申請書類を作成し、</w:t>
      </w:r>
      <w:r w:rsidRPr="007035F7">
        <w:rPr>
          <w:rFonts w:hint="eastAsia"/>
          <w:u w:val="single"/>
        </w:rPr>
        <w:t>持参または郵送</w:t>
      </w:r>
      <w:r w:rsidRPr="007035F7">
        <w:rPr>
          <w:rFonts w:hint="eastAsia"/>
        </w:rPr>
        <w:t>により提出して下さい。なお、郵送の場合には簡易書留郵便として下さい。ただし、郵便の場合にあっては、提出期限内に到達することを受付条件とします。</w:t>
      </w:r>
    </w:p>
    <w:p w:rsidR="00D4451D" w:rsidRPr="007035F7" w:rsidRDefault="00D4451D" w:rsidP="00D4451D"/>
    <w:p w:rsidR="00D4451D" w:rsidRPr="007035F7" w:rsidRDefault="00D4451D" w:rsidP="00D4451D">
      <w:pPr>
        <w:rPr>
          <w:u w:val="single"/>
        </w:rPr>
      </w:pPr>
      <w:r w:rsidRPr="007035F7">
        <w:rPr>
          <w:rFonts w:hint="eastAsia"/>
          <w:u w:val="single"/>
        </w:rPr>
        <w:t>提出期限：平成</w:t>
      </w:r>
      <w:r w:rsidRPr="007035F7">
        <w:rPr>
          <w:rFonts w:hint="eastAsia"/>
          <w:u w:val="single"/>
        </w:rPr>
        <w:t>26</w:t>
      </w:r>
      <w:r w:rsidRPr="007035F7">
        <w:rPr>
          <w:rFonts w:hint="eastAsia"/>
          <w:u w:val="single"/>
        </w:rPr>
        <w:t>年</w:t>
      </w:r>
      <w:r w:rsidRPr="007035F7">
        <w:rPr>
          <w:rFonts w:hint="eastAsia"/>
          <w:u w:val="single"/>
        </w:rPr>
        <w:t>12</w:t>
      </w:r>
      <w:r w:rsidRPr="007035F7">
        <w:rPr>
          <w:rFonts w:hint="eastAsia"/>
          <w:u w:val="single"/>
        </w:rPr>
        <w:t>月</w:t>
      </w:r>
      <w:r w:rsidR="004B1092" w:rsidRPr="007035F7">
        <w:rPr>
          <w:rFonts w:hint="eastAsia"/>
          <w:u w:val="single"/>
        </w:rPr>
        <w:t>10</w:t>
      </w:r>
      <w:r w:rsidRPr="007035F7">
        <w:rPr>
          <w:rFonts w:hint="eastAsia"/>
          <w:u w:val="single"/>
        </w:rPr>
        <w:t>日（</w:t>
      </w:r>
      <w:r w:rsidR="004B1092" w:rsidRPr="007035F7">
        <w:rPr>
          <w:rFonts w:hint="eastAsia"/>
          <w:u w:val="single"/>
        </w:rPr>
        <w:t>水</w:t>
      </w:r>
      <w:r w:rsidRPr="007035F7">
        <w:rPr>
          <w:rFonts w:hint="eastAsia"/>
          <w:u w:val="single"/>
        </w:rPr>
        <w:t>）</w:t>
      </w:r>
    </w:p>
    <w:p w:rsidR="00D4451D" w:rsidRPr="007035F7" w:rsidRDefault="00D4451D" w:rsidP="00D4451D"/>
    <w:p w:rsidR="00D4451D" w:rsidRPr="007035F7" w:rsidRDefault="00D4451D" w:rsidP="00D4451D">
      <w:r w:rsidRPr="007035F7">
        <w:rPr>
          <w:rFonts w:hint="eastAsia"/>
        </w:rPr>
        <w:t>提</w:t>
      </w:r>
      <w:r w:rsidRPr="007035F7">
        <w:rPr>
          <w:rFonts w:hint="eastAsia"/>
        </w:rPr>
        <w:t xml:space="preserve"> </w:t>
      </w:r>
      <w:r w:rsidRPr="007035F7">
        <w:rPr>
          <w:rFonts w:hint="eastAsia"/>
        </w:rPr>
        <w:t>出</w:t>
      </w:r>
      <w:r w:rsidRPr="007035F7">
        <w:rPr>
          <w:rFonts w:hint="eastAsia"/>
        </w:rPr>
        <w:t xml:space="preserve"> </w:t>
      </w:r>
      <w:r w:rsidRPr="007035F7">
        <w:rPr>
          <w:rFonts w:hint="eastAsia"/>
        </w:rPr>
        <w:t>先：〒</w:t>
      </w:r>
      <w:r w:rsidRPr="007035F7">
        <w:rPr>
          <w:rFonts w:hint="eastAsia"/>
        </w:rPr>
        <w:t>100-0004</w:t>
      </w:r>
      <w:r w:rsidRPr="007035F7">
        <w:rPr>
          <w:rFonts w:hint="eastAsia"/>
        </w:rPr>
        <w:t xml:space="preserve">　東京都千代田区大手町</w:t>
      </w:r>
      <w:r w:rsidRPr="007035F7">
        <w:rPr>
          <w:rFonts w:hint="eastAsia"/>
        </w:rPr>
        <w:t>2-6-1</w:t>
      </w:r>
      <w:r w:rsidRPr="007035F7">
        <w:rPr>
          <w:rFonts w:hint="eastAsia"/>
        </w:rPr>
        <w:t xml:space="preserve">　朝日生命大手町ビル</w:t>
      </w:r>
      <w:r w:rsidRPr="007035F7">
        <w:rPr>
          <w:rFonts w:hint="eastAsia"/>
        </w:rPr>
        <w:t>17</w:t>
      </w:r>
      <w:r w:rsidRPr="007035F7">
        <w:rPr>
          <w:rFonts w:hint="eastAsia"/>
        </w:rPr>
        <w:t>階</w:t>
      </w:r>
    </w:p>
    <w:p w:rsidR="00D4451D" w:rsidRPr="007035F7" w:rsidRDefault="00D4451D" w:rsidP="00D4451D">
      <w:pPr>
        <w:ind w:firstLineChars="500" w:firstLine="1050"/>
      </w:pPr>
      <w:r w:rsidRPr="007035F7">
        <w:rPr>
          <w:rFonts w:hint="eastAsia"/>
        </w:rPr>
        <w:t>公益財団法人日本交通公社　観光文化研究部　担当：柿島、中島</w:t>
      </w:r>
    </w:p>
    <w:p w:rsidR="00D4451D" w:rsidRPr="007035F7" w:rsidRDefault="00D4451D" w:rsidP="00D4451D"/>
    <w:p w:rsidR="00D4451D" w:rsidRPr="007035F7" w:rsidRDefault="00D4451D" w:rsidP="00D4451D"/>
    <w:p w:rsidR="00BB00DF" w:rsidRPr="007035F7" w:rsidRDefault="00BB00DF">
      <w:pPr>
        <w:widowControl/>
        <w:jc w:val="left"/>
        <w:rPr>
          <w:rFonts w:asciiTheme="majorEastAsia" w:eastAsiaTheme="majorEastAsia" w:hAnsiTheme="majorEastAsia"/>
          <w:szCs w:val="21"/>
        </w:rPr>
      </w:pPr>
      <w:r w:rsidRPr="007035F7">
        <w:rPr>
          <w:rFonts w:asciiTheme="majorEastAsia" w:eastAsiaTheme="majorEastAsia" w:hAnsiTheme="majorEastAsia"/>
          <w:szCs w:val="21"/>
        </w:rPr>
        <w:br w:type="page"/>
      </w:r>
    </w:p>
    <w:p w:rsidR="00D4451D" w:rsidRPr="007035F7" w:rsidRDefault="00D4451D" w:rsidP="00D4451D">
      <w:pPr>
        <w:rPr>
          <w:rFonts w:asciiTheme="majorEastAsia" w:eastAsiaTheme="majorEastAsia" w:hAnsiTheme="majorEastAsia"/>
          <w:szCs w:val="21"/>
        </w:rPr>
      </w:pPr>
      <w:r w:rsidRPr="007035F7">
        <w:rPr>
          <w:rFonts w:asciiTheme="majorEastAsia" w:eastAsiaTheme="majorEastAsia" w:hAnsiTheme="majorEastAsia" w:hint="eastAsia"/>
          <w:szCs w:val="21"/>
        </w:rPr>
        <w:t>５．審査方法</w:t>
      </w:r>
    </w:p>
    <w:p w:rsidR="00D4451D" w:rsidRPr="007035F7" w:rsidRDefault="00D4451D" w:rsidP="00D4451D">
      <w:pPr>
        <w:rPr>
          <w:sz w:val="24"/>
          <w:szCs w:val="24"/>
        </w:rPr>
      </w:pPr>
    </w:p>
    <w:p w:rsidR="00D4451D" w:rsidRPr="007035F7" w:rsidRDefault="00D4451D" w:rsidP="00D4451D">
      <w:pPr>
        <w:rPr>
          <w:szCs w:val="21"/>
        </w:rPr>
      </w:pPr>
      <w:r w:rsidRPr="007035F7">
        <w:rPr>
          <w:rFonts w:hint="eastAsia"/>
          <w:szCs w:val="21"/>
        </w:rPr>
        <w:t>応募書類を元に、以下の審査基準に基づいて審査を行い、委託先を選定します。</w:t>
      </w:r>
    </w:p>
    <w:p w:rsidR="00D4451D" w:rsidRPr="007035F7" w:rsidRDefault="00D4451D" w:rsidP="00D4451D">
      <w:pPr>
        <w:rPr>
          <w:szCs w:val="21"/>
        </w:rPr>
      </w:pPr>
      <w:r w:rsidRPr="007035F7">
        <w:rPr>
          <w:rFonts w:hint="eastAsia"/>
          <w:szCs w:val="21"/>
        </w:rPr>
        <w:t>審査結果については、申請者の提出書類に基づき、</w:t>
      </w:r>
      <w:r w:rsidRPr="007035F7">
        <w:rPr>
          <w:rFonts w:hint="eastAsia"/>
          <w:szCs w:val="21"/>
        </w:rPr>
        <w:t xml:space="preserve">JTBF </w:t>
      </w:r>
      <w:r w:rsidRPr="007035F7">
        <w:rPr>
          <w:rFonts w:hint="eastAsia"/>
          <w:szCs w:val="21"/>
        </w:rPr>
        <w:t>より電話もしくは</w:t>
      </w:r>
      <w:r w:rsidRPr="007035F7">
        <w:rPr>
          <w:rFonts w:hint="eastAsia"/>
          <w:szCs w:val="21"/>
        </w:rPr>
        <w:t xml:space="preserve">e-mail </w:t>
      </w:r>
      <w:r w:rsidRPr="007035F7">
        <w:rPr>
          <w:rFonts w:hint="eastAsia"/>
          <w:szCs w:val="21"/>
        </w:rPr>
        <w:t>のいずれかにより、平成</w:t>
      </w:r>
      <w:r w:rsidRPr="007035F7">
        <w:rPr>
          <w:rFonts w:hint="eastAsia"/>
          <w:szCs w:val="21"/>
        </w:rPr>
        <w:t>26</w:t>
      </w:r>
      <w:r w:rsidRPr="007035F7">
        <w:rPr>
          <w:rFonts w:hint="eastAsia"/>
          <w:szCs w:val="21"/>
        </w:rPr>
        <w:t>年</w:t>
      </w:r>
      <w:r w:rsidRPr="007035F7">
        <w:rPr>
          <w:rFonts w:hint="eastAsia"/>
          <w:szCs w:val="21"/>
        </w:rPr>
        <w:t>12</w:t>
      </w:r>
      <w:r w:rsidRPr="007035F7">
        <w:rPr>
          <w:rFonts w:hint="eastAsia"/>
          <w:szCs w:val="21"/>
        </w:rPr>
        <w:t>月</w:t>
      </w:r>
      <w:r w:rsidRPr="007035F7">
        <w:rPr>
          <w:rFonts w:hint="eastAsia"/>
          <w:szCs w:val="21"/>
        </w:rPr>
        <w:t>10</w:t>
      </w:r>
      <w:r w:rsidRPr="007035F7">
        <w:rPr>
          <w:rFonts w:hint="eastAsia"/>
          <w:szCs w:val="21"/>
        </w:rPr>
        <w:t>日（水）までに行います。</w:t>
      </w:r>
    </w:p>
    <w:p w:rsidR="00D4451D" w:rsidRPr="007035F7" w:rsidRDefault="00D4451D" w:rsidP="00D4451D">
      <w:pPr>
        <w:rPr>
          <w:szCs w:val="21"/>
        </w:rPr>
      </w:pPr>
    </w:p>
    <w:p w:rsidR="00D4451D" w:rsidRPr="007035F7" w:rsidRDefault="00D4451D" w:rsidP="00D4451D">
      <w:pPr>
        <w:rPr>
          <w:szCs w:val="21"/>
        </w:rPr>
      </w:pPr>
      <w:r w:rsidRPr="007035F7">
        <w:rPr>
          <w:rFonts w:hint="eastAsia"/>
          <w:szCs w:val="21"/>
        </w:rPr>
        <w:t>Ａ）企画提案書の内容に関する評価</w:t>
      </w:r>
    </w:p>
    <w:p w:rsidR="00D4451D" w:rsidRPr="007035F7" w:rsidRDefault="00D4451D" w:rsidP="00D4451D">
      <w:pPr>
        <w:ind w:firstLineChars="200" w:firstLine="420"/>
        <w:rPr>
          <w:szCs w:val="21"/>
        </w:rPr>
      </w:pPr>
      <w:r w:rsidRPr="007035F7">
        <w:rPr>
          <w:rFonts w:hint="eastAsia"/>
          <w:szCs w:val="21"/>
        </w:rPr>
        <w:t>仕様が要求する事項に合理的、効果的に対応しているか。</w:t>
      </w:r>
    </w:p>
    <w:p w:rsidR="00D4451D" w:rsidRPr="007035F7" w:rsidRDefault="00D4451D" w:rsidP="00D4451D">
      <w:pPr>
        <w:rPr>
          <w:szCs w:val="21"/>
        </w:rPr>
      </w:pPr>
      <w:r w:rsidRPr="007035F7">
        <w:rPr>
          <w:rFonts w:hint="eastAsia"/>
          <w:szCs w:val="21"/>
        </w:rPr>
        <w:t>Ｂ）体制および実績に対する評価</w:t>
      </w:r>
    </w:p>
    <w:p w:rsidR="00D4451D" w:rsidRPr="007035F7" w:rsidRDefault="00D4451D" w:rsidP="00D4451D">
      <w:pPr>
        <w:ind w:firstLineChars="200" w:firstLine="420"/>
        <w:rPr>
          <w:szCs w:val="21"/>
        </w:rPr>
      </w:pPr>
      <w:r w:rsidRPr="007035F7">
        <w:rPr>
          <w:rFonts w:hint="eastAsia"/>
          <w:szCs w:val="21"/>
        </w:rPr>
        <w:t>事業の実施体制や実績が提案事項の着実に実施に見合っているか。</w:t>
      </w:r>
    </w:p>
    <w:p w:rsidR="00D4451D" w:rsidRPr="007035F7" w:rsidRDefault="00D4451D" w:rsidP="00D4451D">
      <w:pPr>
        <w:rPr>
          <w:szCs w:val="21"/>
        </w:rPr>
      </w:pPr>
      <w:r w:rsidRPr="007035F7">
        <w:rPr>
          <w:rFonts w:hint="eastAsia"/>
          <w:szCs w:val="21"/>
        </w:rPr>
        <w:t>Ｃ）費用の妥当性に対する評価</w:t>
      </w:r>
    </w:p>
    <w:p w:rsidR="00D4451D" w:rsidRPr="007035F7" w:rsidRDefault="00D4451D" w:rsidP="00D4451D">
      <w:pPr>
        <w:ind w:firstLineChars="200" w:firstLine="420"/>
        <w:rPr>
          <w:szCs w:val="21"/>
        </w:rPr>
      </w:pPr>
      <w:r w:rsidRPr="007035F7">
        <w:rPr>
          <w:rFonts w:hint="eastAsia"/>
          <w:szCs w:val="21"/>
        </w:rPr>
        <w:t>提案事項を実施するにあたって費用が申請者の中で相対的に安価であるか</w:t>
      </w:r>
    </w:p>
    <w:p w:rsidR="000F7198" w:rsidRPr="007035F7" w:rsidRDefault="00D4451D" w:rsidP="00D4451D">
      <w:pPr>
        <w:ind w:firstLineChars="200" w:firstLine="420"/>
        <w:rPr>
          <w:szCs w:val="21"/>
        </w:rPr>
      </w:pPr>
      <w:r w:rsidRPr="007035F7">
        <w:rPr>
          <w:rFonts w:hint="eastAsia"/>
          <w:szCs w:val="21"/>
        </w:rPr>
        <w:t>また、その内容が合理的に試算されているか。</w:t>
      </w:r>
    </w:p>
    <w:p w:rsidR="00D4451D" w:rsidRPr="007035F7" w:rsidRDefault="00D4451D" w:rsidP="00D4451D">
      <w:pPr>
        <w:rPr>
          <w:szCs w:val="21"/>
        </w:rPr>
      </w:pPr>
    </w:p>
    <w:p w:rsidR="00D4451D" w:rsidRPr="007035F7" w:rsidRDefault="00D4451D" w:rsidP="00D4451D">
      <w:pPr>
        <w:rPr>
          <w:szCs w:val="21"/>
        </w:rPr>
      </w:pPr>
    </w:p>
    <w:p w:rsidR="00D4451D" w:rsidRPr="007035F7" w:rsidRDefault="00D4451D" w:rsidP="00D4451D">
      <w:pPr>
        <w:rPr>
          <w:rFonts w:asciiTheme="majorEastAsia" w:eastAsiaTheme="majorEastAsia" w:hAnsiTheme="majorEastAsia"/>
          <w:szCs w:val="21"/>
        </w:rPr>
      </w:pPr>
      <w:r w:rsidRPr="007035F7">
        <w:rPr>
          <w:rFonts w:asciiTheme="majorEastAsia" w:eastAsiaTheme="majorEastAsia" w:hAnsiTheme="majorEastAsia" w:hint="eastAsia"/>
          <w:szCs w:val="21"/>
        </w:rPr>
        <w:t>６．その他</w:t>
      </w:r>
    </w:p>
    <w:p w:rsidR="00D4451D" w:rsidRPr="007035F7" w:rsidRDefault="00D4451D" w:rsidP="00D4451D">
      <w:pPr>
        <w:rPr>
          <w:sz w:val="24"/>
          <w:szCs w:val="24"/>
        </w:rPr>
      </w:pPr>
    </w:p>
    <w:p w:rsidR="00D4451D" w:rsidRPr="007035F7" w:rsidRDefault="00D4451D" w:rsidP="00D4451D">
      <w:r w:rsidRPr="007035F7">
        <w:rPr>
          <w:rFonts w:hint="eastAsia"/>
        </w:rPr>
        <w:t>適当な提案が無い場合には、中止又はその他の方法によることがあります。</w:t>
      </w:r>
    </w:p>
    <w:p w:rsidR="00D4451D" w:rsidRPr="007035F7" w:rsidRDefault="00D4451D" w:rsidP="00D4451D">
      <w:r w:rsidRPr="007035F7">
        <w:rPr>
          <w:rFonts w:hint="eastAsia"/>
        </w:rPr>
        <w:t>企画書の作成、提出に関する費用は、提出者の負担とします。なお、提出された企画書は返却しません。</w:t>
      </w:r>
    </w:p>
    <w:p w:rsidR="00D4451D" w:rsidRPr="007035F7" w:rsidRDefault="00D4451D" w:rsidP="00D4451D">
      <w:pPr>
        <w:rPr>
          <w:szCs w:val="21"/>
        </w:rPr>
      </w:pPr>
    </w:p>
    <w:p w:rsidR="008635CF" w:rsidRPr="007035F7" w:rsidRDefault="008635CF" w:rsidP="008635CF">
      <w:r w:rsidRPr="007035F7">
        <w:rPr>
          <w:rFonts w:hint="eastAsia"/>
        </w:rPr>
        <w:t>問合せ先：公益財団法人日本交通公社　観光文化研究部　担当：柿島、中島</w:t>
      </w:r>
    </w:p>
    <w:p w:rsidR="008635CF" w:rsidRPr="007035F7" w:rsidRDefault="008635CF" w:rsidP="008635CF">
      <w:r w:rsidRPr="007035F7">
        <w:rPr>
          <w:rFonts w:hint="eastAsia"/>
        </w:rPr>
        <w:t xml:space="preserve">　　　　　メールアドレス　</w:t>
      </w:r>
      <w:r w:rsidRPr="007035F7">
        <w:rPr>
          <w:rFonts w:hint="eastAsia"/>
        </w:rPr>
        <w:t>kakishima@jtb.or.jp</w:t>
      </w:r>
      <w:r w:rsidRPr="007035F7">
        <w:rPr>
          <w:rFonts w:hint="eastAsia"/>
        </w:rPr>
        <w:t>または</w:t>
      </w:r>
      <w:r w:rsidRPr="007035F7">
        <w:rPr>
          <w:rFonts w:hint="eastAsia"/>
        </w:rPr>
        <w:t>nakajima@jtb.or.jp</w:t>
      </w:r>
    </w:p>
    <w:p w:rsidR="00D4451D" w:rsidRPr="007035F7" w:rsidRDefault="00D4451D">
      <w:pPr>
        <w:widowControl/>
        <w:jc w:val="left"/>
        <w:rPr>
          <w:szCs w:val="21"/>
        </w:rPr>
      </w:pPr>
      <w:r w:rsidRPr="007035F7">
        <w:rPr>
          <w:szCs w:val="21"/>
        </w:rPr>
        <w:br w:type="page"/>
      </w:r>
    </w:p>
    <w:tbl>
      <w:tblPr>
        <w:tblStyle w:val="a7"/>
        <w:tblW w:w="0" w:type="auto"/>
        <w:tblLook w:val="04A0" w:firstRow="1" w:lastRow="0" w:firstColumn="1" w:lastColumn="0" w:noHBand="0" w:noVBand="1"/>
      </w:tblPr>
      <w:tblGrid>
        <w:gridCol w:w="988"/>
        <w:gridCol w:w="5528"/>
        <w:gridCol w:w="1556"/>
        <w:gridCol w:w="1556"/>
      </w:tblGrid>
      <w:tr w:rsidR="007035F7" w:rsidRPr="007035F7" w:rsidTr="00AB20D0">
        <w:trPr>
          <w:gridAfter w:val="3"/>
          <w:wAfter w:w="8640" w:type="dxa"/>
          <w:trHeight w:val="454"/>
        </w:trPr>
        <w:tc>
          <w:tcPr>
            <w:tcW w:w="988"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様式１</w:t>
            </w:r>
          </w:p>
        </w:tc>
      </w:tr>
      <w:tr w:rsidR="00D4451D" w:rsidRPr="007035F7" w:rsidTr="00AB20D0">
        <w:trPr>
          <w:gridBefore w:val="2"/>
          <w:wBefore w:w="6516" w:type="dxa"/>
          <w:trHeight w:val="680"/>
        </w:trPr>
        <w:tc>
          <w:tcPr>
            <w:tcW w:w="1556" w:type="dxa"/>
            <w:vAlign w:val="center"/>
          </w:tcPr>
          <w:p w:rsidR="00D4451D"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受付番号</w:t>
            </w:r>
          </w:p>
        </w:tc>
        <w:tc>
          <w:tcPr>
            <w:tcW w:w="1556" w:type="dxa"/>
            <w:vAlign w:val="center"/>
          </w:tcPr>
          <w:p w:rsidR="00D4451D" w:rsidRPr="007035F7" w:rsidRDefault="00D4451D" w:rsidP="00AB20D0">
            <w:pPr>
              <w:jc w:val="center"/>
              <w:rPr>
                <w:rFonts w:asciiTheme="majorEastAsia" w:eastAsiaTheme="majorEastAsia" w:hAnsiTheme="majorEastAsia"/>
                <w:sz w:val="24"/>
                <w:szCs w:val="24"/>
              </w:rPr>
            </w:pPr>
          </w:p>
        </w:tc>
      </w:tr>
    </w:tbl>
    <w:p w:rsidR="00D4451D" w:rsidRPr="007035F7" w:rsidRDefault="00D4451D" w:rsidP="00D4451D">
      <w:pPr>
        <w:rPr>
          <w:rFonts w:asciiTheme="majorEastAsia" w:eastAsiaTheme="majorEastAsia" w:hAnsiTheme="majorEastAsia"/>
          <w:szCs w:val="21"/>
        </w:rPr>
      </w:pPr>
    </w:p>
    <w:p w:rsidR="00D4451D" w:rsidRPr="007035F7" w:rsidRDefault="00AB20D0" w:rsidP="00D4451D">
      <w:pP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公益財団法人日本交通公社　御中</w:t>
      </w:r>
    </w:p>
    <w:p w:rsidR="00AB20D0" w:rsidRPr="007035F7" w:rsidRDefault="00AB20D0" w:rsidP="00D4451D">
      <w:pPr>
        <w:rPr>
          <w:rFonts w:asciiTheme="majorEastAsia" w:eastAsiaTheme="majorEastAsia" w:hAnsiTheme="majorEastAsia"/>
          <w:szCs w:val="21"/>
        </w:rPr>
      </w:pPr>
    </w:p>
    <w:p w:rsidR="00D4451D" w:rsidRPr="007035F7" w:rsidRDefault="00AB20D0" w:rsidP="00AB20D0">
      <w:pPr>
        <w:jc w:val="center"/>
        <w:rPr>
          <w:rFonts w:asciiTheme="majorEastAsia" w:eastAsiaTheme="majorEastAsia" w:hAnsiTheme="majorEastAsia"/>
          <w:sz w:val="28"/>
          <w:szCs w:val="28"/>
        </w:rPr>
      </w:pPr>
      <w:r w:rsidRPr="007035F7">
        <w:rPr>
          <w:rFonts w:asciiTheme="majorEastAsia" w:eastAsiaTheme="majorEastAsia" w:hAnsiTheme="majorEastAsia" w:hint="eastAsia"/>
          <w:sz w:val="28"/>
          <w:szCs w:val="28"/>
        </w:rPr>
        <w:t>「観光地域における評価に係る検討実施業務」に係るDB構築</w:t>
      </w:r>
    </w:p>
    <w:p w:rsidR="00AB20D0" w:rsidRPr="007035F7" w:rsidRDefault="00AB20D0" w:rsidP="00AB20D0">
      <w:pPr>
        <w:jc w:val="center"/>
        <w:rPr>
          <w:rFonts w:asciiTheme="majorEastAsia" w:eastAsiaTheme="majorEastAsia" w:hAnsiTheme="majorEastAsia"/>
          <w:sz w:val="28"/>
          <w:szCs w:val="28"/>
        </w:rPr>
      </w:pPr>
      <w:r w:rsidRPr="007035F7">
        <w:rPr>
          <w:rFonts w:asciiTheme="majorEastAsia" w:eastAsiaTheme="majorEastAsia" w:hAnsiTheme="majorEastAsia" w:hint="eastAsia"/>
          <w:sz w:val="28"/>
          <w:szCs w:val="28"/>
        </w:rPr>
        <w:t>委託事業申請書</w:t>
      </w:r>
    </w:p>
    <w:p w:rsidR="00AB20D0" w:rsidRPr="007035F7" w:rsidRDefault="00AB20D0" w:rsidP="00AB20D0">
      <w:pPr>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704"/>
        <w:gridCol w:w="1843"/>
        <w:gridCol w:w="7081"/>
      </w:tblGrid>
      <w:tr w:rsidR="007035F7" w:rsidRPr="007035F7" w:rsidTr="00AB20D0">
        <w:trPr>
          <w:cantSplit/>
          <w:trHeight w:val="907"/>
        </w:trPr>
        <w:tc>
          <w:tcPr>
            <w:tcW w:w="704" w:type="dxa"/>
            <w:vMerge w:val="restart"/>
            <w:textDirection w:val="tbRlV"/>
            <w:vAlign w:val="center"/>
          </w:tcPr>
          <w:p w:rsidR="00AB20D0" w:rsidRPr="007035F7" w:rsidRDefault="00AB20D0" w:rsidP="00AB20D0">
            <w:pPr>
              <w:ind w:left="113" w:right="113"/>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申請者</w:t>
            </w: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企業・団体名</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907"/>
        </w:trPr>
        <w:tc>
          <w:tcPr>
            <w:tcW w:w="704" w:type="dxa"/>
            <w:vMerge/>
            <w:vAlign w:val="center"/>
          </w:tcPr>
          <w:p w:rsidR="00AB20D0" w:rsidRPr="007035F7" w:rsidRDefault="00AB20D0" w:rsidP="00AB20D0">
            <w:pPr>
              <w:jc w:val="cente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代表者</w:t>
            </w:r>
          </w:p>
        </w:tc>
        <w:tc>
          <w:tcPr>
            <w:tcW w:w="7081" w:type="dxa"/>
            <w:vAlign w:val="center"/>
          </w:tcPr>
          <w:p w:rsidR="00AB20D0" w:rsidRPr="007035F7" w:rsidRDefault="00AB20D0" w:rsidP="00AB20D0">
            <w:pP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 xml:space="preserve">　　　　　　　　　　　　　　　　　　　　　　　　　印</w:t>
            </w:r>
          </w:p>
        </w:tc>
      </w:tr>
      <w:tr w:rsidR="007035F7" w:rsidRPr="007035F7" w:rsidTr="00AB20D0">
        <w:trPr>
          <w:cantSplit/>
          <w:trHeight w:val="907"/>
        </w:trPr>
        <w:tc>
          <w:tcPr>
            <w:tcW w:w="704" w:type="dxa"/>
            <w:vMerge/>
            <w:vAlign w:val="center"/>
          </w:tcPr>
          <w:p w:rsidR="00AB20D0" w:rsidRPr="007035F7" w:rsidRDefault="00AB20D0" w:rsidP="00AB20D0">
            <w:pPr>
              <w:jc w:val="cente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電話番号</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1361"/>
        </w:trPr>
        <w:tc>
          <w:tcPr>
            <w:tcW w:w="704" w:type="dxa"/>
            <w:vMerge/>
            <w:vAlign w:val="center"/>
          </w:tcPr>
          <w:p w:rsidR="00AB20D0" w:rsidRPr="007035F7" w:rsidRDefault="00AB20D0" w:rsidP="00AB20D0">
            <w:pPr>
              <w:jc w:val="cente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所在地</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907"/>
        </w:trPr>
        <w:tc>
          <w:tcPr>
            <w:tcW w:w="704" w:type="dxa"/>
            <w:vMerge w:val="restart"/>
            <w:textDirection w:val="tbRlV"/>
            <w:vAlign w:val="center"/>
          </w:tcPr>
          <w:p w:rsidR="00AB20D0" w:rsidRPr="007035F7" w:rsidRDefault="00AB20D0" w:rsidP="00AB20D0">
            <w:pPr>
              <w:ind w:left="113" w:right="113"/>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担当者</w:t>
            </w: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所属・部署名</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907"/>
        </w:trPr>
        <w:tc>
          <w:tcPr>
            <w:tcW w:w="704" w:type="dxa"/>
            <w:vMerge/>
          </w:tcPr>
          <w:p w:rsidR="00AB20D0" w:rsidRPr="007035F7" w:rsidRDefault="00AB20D0" w:rsidP="00AB20D0">
            <w:pP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役職</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907"/>
        </w:trPr>
        <w:tc>
          <w:tcPr>
            <w:tcW w:w="704" w:type="dxa"/>
            <w:vMerge/>
          </w:tcPr>
          <w:p w:rsidR="00AB20D0" w:rsidRPr="007035F7" w:rsidRDefault="00AB20D0" w:rsidP="00AB20D0">
            <w:pP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氏名</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907"/>
        </w:trPr>
        <w:tc>
          <w:tcPr>
            <w:tcW w:w="704" w:type="dxa"/>
            <w:vMerge/>
          </w:tcPr>
          <w:p w:rsidR="00AB20D0" w:rsidRPr="007035F7" w:rsidRDefault="00AB20D0" w:rsidP="00AB20D0">
            <w:pP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電話番号</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7035F7" w:rsidRPr="007035F7" w:rsidTr="00AB20D0">
        <w:trPr>
          <w:cantSplit/>
          <w:trHeight w:val="907"/>
        </w:trPr>
        <w:tc>
          <w:tcPr>
            <w:tcW w:w="704" w:type="dxa"/>
            <w:vMerge/>
          </w:tcPr>
          <w:p w:rsidR="00AB20D0" w:rsidRPr="007035F7" w:rsidRDefault="00AB20D0" w:rsidP="00AB20D0">
            <w:pP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ファックス</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r w:rsidR="00AB20D0" w:rsidRPr="007035F7" w:rsidTr="00AB20D0">
        <w:trPr>
          <w:cantSplit/>
          <w:trHeight w:val="907"/>
        </w:trPr>
        <w:tc>
          <w:tcPr>
            <w:tcW w:w="704" w:type="dxa"/>
            <w:vMerge/>
          </w:tcPr>
          <w:p w:rsidR="00AB20D0" w:rsidRPr="007035F7" w:rsidRDefault="00AB20D0" w:rsidP="00AB20D0">
            <w:pPr>
              <w:rPr>
                <w:rFonts w:asciiTheme="majorEastAsia" w:eastAsiaTheme="majorEastAsia" w:hAnsiTheme="majorEastAsia"/>
                <w:sz w:val="24"/>
                <w:szCs w:val="24"/>
              </w:rPr>
            </w:pPr>
          </w:p>
        </w:tc>
        <w:tc>
          <w:tcPr>
            <w:tcW w:w="1843" w:type="dxa"/>
            <w:vAlign w:val="center"/>
          </w:tcPr>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メール</w:t>
            </w:r>
          </w:p>
          <w:p w:rsidR="00AB20D0" w:rsidRPr="007035F7" w:rsidRDefault="00AB20D0" w:rsidP="00AB20D0">
            <w:pPr>
              <w:jc w:val="center"/>
              <w:rPr>
                <w:rFonts w:asciiTheme="majorEastAsia" w:eastAsiaTheme="majorEastAsia" w:hAnsiTheme="majorEastAsia"/>
                <w:sz w:val="24"/>
                <w:szCs w:val="24"/>
              </w:rPr>
            </w:pPr>
            <w:r w:rsidRPr="007035F7">
              <w:rPr>
                <w:rFonts w:asciiTheme="majorEastAsia" w:eastAsiaTheme="majorEastAsia" w:hAnsiTheme="majorEastAsia" w:hint="eastAsia"/>
                <w:sz w:val="24"/>
                <w:szCs w:val="24"/>
              </w:rPr>
              <w:t>アドレス</w:t>
            </w:r>
          </w:p>
        </w:tc>
        <w:tc>
          <w:tcPr>
            <w:tcW w:w="7081" w:type="dxa"/>
            <w:vAlign w:val="center"/>
          </w:tcPr>
          <w:p w:rsidR="00AB20D0" w:rsidRPr="007035F7" w:rsidRDefault="00AB20D0" w:rsidP="00AB20D0">
            <w:pPr>
              <w:rPr>
                <w:rFonts w:asciiTheme="majorEastAsia" w:eastAsiaTheme="majorEastAsia" w:hAnsiTheme="majorEastAsia"/>
                <w:sz w:val="24"/>
                <w:szCs w:val="24"/>
              </w:rPr>
            </w:pPr>
          </w:p>
        </w:tc>
      </w:tr>
    </w:tbl>
    <w:p w:rsidR="00AB20D0" w:rsidRPr="007035F7" w:rsidRDefault="00AB20D0" w:rsidP="00AB20D0">
      <w:pPr>
        <w:rPr>
          <w:rFonts w:asciiTheme="majorEastAsia" w:eastAsiaTheme="majorEastAsia" w:hAnsiTheme="majorEastAsia"/>
          <w:sz w:val="24"/>
          <w:szCs w:val="24"/>
        </w:rPr>
      </w:pPr>
    </w:p>
    <w:sectPr w:rsidR="00AB20D0" w:rsidRPr="007035F7" w:rsidSect="00F62DB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9" w:rsidRDefault="002E0AB9" w:rsidP="002E0AB9">
      <w:r>
        <w:separator/>
      </w:r>
    </w:p>
  </w:endnote>
  <w:endnote w:type="continuationSeparator" w:id="0">
    <w:p w:rsidR="002E0AB9" w:rsidRDefault="002E0AB9" w:rsidP="002E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2" w:rsidRDefault="008231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2" w:rsidRDefault="008231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2" w:rsidRDefault="008231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9" w:rsidRDefault="002E0AB9" w:rsidP="002E0AB9">
      <w:r>
        <w:separator/>
      </w:r>
    </w:p>
  </w:footnote>
  <w:footnote w:type="continuationSeparator" w:id="0">
    <w:p w:rsidR="002E0AB9" w:rsidRDefault="002E0AB9" w:rsidP="002E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2" w:rsidRDefault="008231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2" w:rsidRDefault="008231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72" w:rsidRDefault="00823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902B0"/>
    <w:multiLevelType w:val="hybridMultilevel"/>
    <w:tmpl w:val="71B0DC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253532"/>
    <w:multiLevelType w:val="hybridMultilevel"/>
    <w:tmpl w:val="D6E6DC08"/>
    <w:lvl w:ilvl="0" w:tplc="C8247FA2">
      <w:start w:val="1"/>
      <w:numFmt w:val="decimalEnclosedCircle"/>
      <w:lvlText w:val="%1"/>
      <w:lvlJc w:val="left"/>
      <w:pPr>
        <w:ind w:left="45" w:hanging="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C95D62"/>
    <w:multiLevelType w:val="hybridMultilevel"/>
    <w:tmpl w:val="A8EAC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4775D83"/>
    <w:multiLevelType w:val="hybridMultilevel"/>
    <w:tmpl w:val="83CCC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B"/>
    <w:rsid w:val="00036C61"/>
    <w:rsid w:val="00047F25"/>
    <w:rsid w:val="000E4D6A"/>
    <w:rsid w:val="000F0D18"/>
    <w:rsid w:val="000F7198"/>
    <w:rsid w:val="00137354"/>
    <w:rsid w:val="00195D84"/>
    <w:rsid w:val="001D5B82"/>
    <w:rsid w:val="002068CE"/>
    <w:rsid w:val="002168DE"/>
    <w:rsid w:val="00226290"/>
    <w:rsid w:val="002338E4"/>
    <w:rsid w:val="00254D6B"/>
    <w:rsid w:val="002B4DE3"/>
    <w:rsid w:val="002B6F8C"/>
    <w:rsid w:val="002E0AB9"/>
    <w:rsid w:val="003529D5"/>
    <w:rsid w:val="003B7D9D"/>
    <w:rsid w:val="003C44BB"/>
    <w:rsid w:val="00436A08"/>
    <w:rsid w:val="00461A28"/>
    <w:rsid w:val="00463849"/>
    <w:rsid w:val="00476EF6"/>
    <w:rsid w:val="004B1092"/>
    <w:rsid w:val="004C5FD3"/>
    <w:rsid w:val="004D65FA"/>
    <w:rsid w:val="004D698F"/>
    <w:rsid w:val="005434B5"/>
    <w:rsid w:val="005850D4"/>
    <w:rsid w:val="005D6AE5"/>
    <w:rsid w:val="005F635B"/>
    <w:rsid w:val="006139D5"/>
    <w:rsid w:val="00623347"/>
    <w:rsid w:val="00634A68"/>
    <w:rsid w:val="006403E4"/>
    <w:rsid w:val="00656E88"/>
    <w:rsid w:val="006D01E3"/>
    <w:rsid w:val="007035F7"/>
    <w:rsid w:val="007318AB"/>
    <w:rsid w:val="0077425F"/>
    <w:rsid w:val="0081281A"/>
    <w:rsid w:val="00823172"/>
    <w:rsid w:val="008635CF"/>
    <w:rsid w:val="008C3801"/>
    <w:rsid w:val="008F7C43"/>
    <w:rsid w:val="009C0A4E"/>
    <w:rsid w:val="009E315F"/>
    <w:rsid w:val="009F7EE1"/>
    <w:rsid w:val="00A32C14"/>
    <w:rsid w:val="00A43967"/>
    <w:rsid w:val="00AA3A00"/>
    <w:rsid w:val="00AB20D0"/>
    <w:rsid w:val="00AF4279"/>
    <w:rsid w:val="00B01093"/>
    <w:rsid w:val="00B811B6"/>
    <w:rsid w:val="00BB00DF"/>
    <w:rsid w:val="00BB6936"/>
    <w:rsid w:val="00BE1598"/>
    <w:rsid w:val="00C164F0"/>
    <w:rsid w:val="00C96A00"/>
    <w:rsid w:val="00D4451D"/>
    <w:rsid w:val="00D535AA"/>
    <w:rsid w:val="00DB4988"/>
    <w:rsid w:val="00DD5600"/>
    <w:rsid w:val="00F35157"/>
    <w:rsid w:val="00F402AC"/>
    <w:rsid w:val="00F42F6B"/>
    <w:rsid w:val="00F545AF"/>
    <w:rsid w:val="00F62DBB"/>
    <w:rsid w:val="00F74AC4"/>
    <w:rsid w:val="00F77EEE"/>
    <w:rsid w:val="00FD3F1A"/>
    <w:rsid w:val="00FD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DBB"/>
    <w:rPr>
      <w:color w:val="0563C1" w:themeColor="hyperlink"/>
      <w:u w:val="single"/>
    </w:rPr>
  </w:style>
  <w:style w:type="paragraph" w:styleId="a4">
    <w:name w:val="Date"/>
    <w:basedOn w:val="a"/>
    <w:next w:val="a"/>
    <w:link w:val="a5"/>
    <w:uiPriority w:val="99"/>
    <w:semiHidden/>
    <w:unhideWhenUsed/>
    <w:rsid w:val="00F62DBB"/>
  </w:style>
  <w:style w:type="character" w:customStyle="1" w:styleId="a5">
    <w:name w:val="日付 (文字)"/>
    <w:basedOn w:val="a0"/>
    <w:link w:val="a4"/>
    <w:uiPriority w:val="99"/>
    <w:semiHidden/>
    <w:rsid w:val="00F62DBB"/>
  </w:style>
  <w:style w:type="paragraph" w:styleId="a6">
    <w:name w:val="List Paragraph"/>
    <w:basedOn w:val="a"/>
    <w:uiPriority w:val="34"/>
    <w:qFormat/>
    <w:rsid w:val="006D01E3"/>
    <w:pPr>
      <w:ind w:leftChars="400" w:left="840"/>
    </w:pPr>
  </w:style>
  <w:style w:type="table" w:styleId="a7">
    <w:name w:val="Table Grid"/>
    <w:basedOn w:val="a1"/>
    <w:uiPriority w:val="39"/>
    <w:rsid w:val="00D44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0AB9"/>
    <w:pPr>
      <w:tabs>
        <w:tab w:val="center" w:pos="4252"/>
        <w:tab w:val="right" w:pos="8504"/>
      </w:tabs>
      <w:snapToGrid w:val="0"/>
    </w:pPr>
  </w:style>
  <w:style w:type="character" w:customStyle="1" w:styleId="a9">
    <w:name w:val="ヘッダー (文字)"/>
    <w:basedOn w:val="a0"/>
    <w:link w:val="a8"/>
    <w:uiPriority w:val="99"/>
    <w:rsid w:val="002E0AB9"/>
  </w:style>
  <w:style w:type="paragraph" w:styleId="aa">
    <w:name w:val="footer"/>
    <w:basedOn w:val="a"/>
    <w:link w:val="ab"/>
    <w:uiPriority w:val="99"/>
    <w:unhideWhenUsed/>
    <w:rsid w:val="002E0AB9"/>
    <w:pPr>
      <w:tabs>
        <w:tab w:val="center" w:pos="4252"/>
        <w:tab w:val="right" w:pos="8504"/>
      </w:tabs>
      <w:snapToGrid w:val="0"/>
    </w:pPr>
  </w:style>
  <w:style w:type="character" w:customStyle="1" w:styleId="ab">
    <w:name w:val="フッター (文字)"/>
    <w:basedOn w:val="a0"/>
    <w:link w:val="aa"/>
    <w:uiPriority w:val="99"/>
    <w:rsid w:val="002E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2014-12-02T09:58:00Z</dcterms:created>
  <dcterms:modified xsi:type="dcterms:W3CDTF">2014-12-02T09:58:00Z</dcterms:modified>
</cp:coreProperties>
</file>